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28D" w:rsidRDefault="0040328D" w:rsidP="0040328D">
      <w:pPr>
        <w:tabs>
          <w:tab w:val="center" w:pos="4677"/>
          <w:tab w:val="left" w:pos="8385"/>
        </w:tabs>
        <w:rPr>
          <w:rFonts w:ascii="Times New Roman" w:hAnsi="Times New Roman"/>
          <w:b/>
          <w:sz w:val="28"/>
          <w:szCs w:val="28"/>
        </w:rPr>
      </w:pPr>
      <w:r>
        <w:rPr>
          <w:rFonts w:ascii="Times New Roman" w:hAnsi="Times New Roman"/>
          <w:b/>
          <w:sz w:val="28"/>
          <w:szCs w:val="28"/>
        </w:rPr>
        <w:t xml:space="preserve">                                                    Совет депутатов</w:t>
      </w:r>
    </w:p>
    <w:p w:rsidR="0040328D" w:rsidRDefault="0040328D" w:rsidP="0040328D">
      <w:pPr>
        <w:tabs>
          <w:tab w:val="center" w:pos="4677"/>
          <w:tab w:val="left" w:pos="8385"/>
        </w:tabs>
        <w:rPr>
          <w:rFonts w:ascii="Times New Roman" w:hAnsi="Times New Roman"/>
          <w:b/>
          <w:sz w:val="28"/>
          <w:szCs w:val="28"/>
        </w:rPr>
      </w:pPr>
      <w:r>
        <w:rPr>
          <w:rFonts w:ascii="Times New Roman" w:hAnsi="Times New Roman"/>
          <w:b/>
          <w:sz w:val="28"/>
          <w:szCs w:val="28"/>
        </w:rPr>
        <w:t xml:space="preserve">                                       Устюжанинского сельсовета</w:t>
      </w:r>
      <w:r>
        <w:rPr>
          <w:rFonts w:ascii="Times New Roman" w:hAnsi="Times New Roman"/>
          <w:b/>
          <w:sz w:val="28"/>
          <w:szCs w:val="28"/>
        </w:rPr>
        <w:tab/>
      </w:r>
    </w:p>
    <w:p w:rsidR="0040328D" w:rsidRDefault="0040328D" w:rsidP="0040328D">
      <w:pPr>
        <w:jc w:val="center"/>
        <w:rPr>
          <w:rFonts w:ascii="Times New Roman" w:hAnsi="Times New Roman"/>
          <w:b/>
          <w:sz w:val="28"/>
          <w:szCs w:val="28"/>
        </w:rPr>
      </w:pPr>
      <w:r>
        <w:rPr>
          <w:rFonts w:ascii="Times New Roman" w:hAnsi="Times New Roman"/>
          <w:b/>
          <w:sz w:val="28"/>
          <w:szCs w:val="28"/>
        </w:rPr>
        <w:t>Ордынского района Новосибирской области</w:t>
      </w:r>
    </w:p>
    <w:p w:rsidR="0040328D" w:rsidRDefault="0040328D" w:rsidP="0040328D">
      <w:pPr>
        <w:jc w:val="center"/>
        <w:rPr>
          <w:rFonts w:ascii="Times New Roman" w:hAnsi="Times New Roman"/>
          <w:b/>
          <w:sz w:val="28"/>
          <w:szCs w:val="28"/>
        </w:rPr>
      </w:pPr>
      <w:r>
        <w:rPr>
          <w:rFonts w:ascii="Times New Roman" w:hAnsi="Times New Roman"/>
          <w:b/>
          <w:sz w:val="28"/>
          <w:szCs w:val="28"/>
        </w:rPr>
        <w:t>пятого созыва</w:t>
      </w:r>
    </w:p>
    <w:p w:rsidR="0040328D" w:rsidRDefault="0040328D" w:rsidP="0040328D">
      <w:pPr>
        <w:jc w:val="center"/>
        <w:rPr>
          <w:rFonts w:ascii="Times New Roman" w:hAnsi="Times New Roman"/>
          <w:b/>
          <w:sz w:val="28"/>
          <w:szCs w:val="28"/>
        </w:rPr>
      </w:pPr>
    </w:p>
    <w:p w:rsidR="0040328D" w:rsidRDefault="0040328D" w:rsidP="0040328D">
      <w:pPr>
        <w:jc w:val="center"/>
        <w:rPr>
          <w:rFonts w:ascii="Times New Roman" w:hAnsi="Times New Roman"/>
          <w:b/>
          <w:sz w:val="24"/>
          <w:szCs w:val="24"/>
        </w:rPr>
      </w:pPr>
      <w:r>
        <w:rPr>
          <w:rFonts w:ascii="Times New Roman" w:hAnsi="Times New Roman"/>
          <w:b/>
          <w:sz w:val="24"/>
          <w:szCs w:val="24"/>
        </w:rPr>
        <w:t xml:space="preserve">РЕШЕНИЕ </w:t>
      </w:r>
    </w:p>
    <w:p w:rsidR="0040328D" w:rsidRDefault="0040328D" w:rsidP="0040328D">
      <w:pPr>
        <w:jc w:val="center"/>
        <w:rPr>
          <w:rFonts w:ascii="Times New Roman" w:hAnsi="Times New Roman"/>
          <w:b/>
          <w:sz w:val="24"/>
          <w:szCs w:val="24"/>
        </w:rPr>
      </w:pPr>
      <w:r>
        <w:rPr>
          <w:rFonts w:ascii="Times New Roman" w:hAnsi="Times New Roman"/>
          <w:b/>
          <w:sz w:val="24"/>
          <w:szCs w:val="24"/>
        </w:rPr>
        <w:t xml:space="preserve">( </w:t>
      </w:r>
      <w:r w:rsidR="00A80773">
        <w:rPr>
          <w:rFonts w:ascii="Times New Roman" w:hAnsi="Times New Roman"/>
          <w:b/>
          <w:sz w:val="24"/>
          <w:szCs w:val="24"/>
        </w:rPr>
        <w:t>23</w:t>
      </w:r>
      <w:r>
        <w:rPr>
          <w:rFonts w:ascii="Times New Roman" w:hAnsi="Times New Roman"/>
          <w:b/>
          <w:sz w:val="24"/>
          <w:szCs w:val="24"/>
        </w:rPr>
        <w:t xml:space="preserve"> сессия)</w:t>
      </w:r>
    </w:p>
    <w:p w:rsidR="0040328D" w:rsidRPr="00FB13AF" w:rsidRDefault="0040328D" w:rsidP="0040328D">
      <w:pPr>
        <w:rPr>
          <w:rFonts w:ascii="Times New Roman" w:hAnsi="Times New Roman"/>
          <w:sz w:val="28"/>
          <w:szCs w:val="28"/>
        </w:rPr>
      </w:pPr>
      <w:r>
        <w:rPr>
          <w:rFonts w:ascii="Times New Roman" w:hAnsi="Times New Roman"/>
          <w:sz w:val="24"/>
          <w:szCs w:val="24"/>
        </w:rPr>
        <w:t xml:space="preserve">          </w:t>
      </w:r>
      <w:r w:rsidRPr="00FB13AF">
        <w:rPr>
          <w:rFonts w:ascii="Times New Roman" w:hAnsi="Times New Roman"/>
          <w:sz w:val="28"/>
          <w:szCs w:val="28"/>
        </w:rPr>
        <w:t xml:space="preserve">от </w:t>
      </w:r>
      <w:r w:rsidR="00951D9B">
        <w:rPr>
          <w:rFonts w:ascii="Times New Roman" w:hAnsi="Times New Roman"/>
          <w:sz w:val="28"/>
          <w:szCs w:val="28"/>
        </w:rPr>
        <w:t>25.04.</w:t>
      </w:r>
      <w:r w:rsidRPr="00FB13AF">
        <w:rPr>
          <w:rFonts w:ascii="Times New Roman" w:hAnsi="Times New Roman"/>
          <w:sz w:val="28"/>
          <w:szCs w:val="28"/>
        </w:rPr>
        <w:t xml:space="preserve"> 201</w:t>
      </w:r>
      <w:r w:rsidR="00A80773">
        <w:rPr>
          <w:rFonts w:ascii="Times New Roman" w:hAnsi="Times New Roman"/>
          <w:sz w:val="28"/>
          <w:szCs w:val="28"/>
        </w:rPr>
        <w:t>8</w:t>
      </w:r>
      <w:r w:rsidR="00951D9B">
        <w:rPr>
          <w:rFonts w:ascii="Times New Roman" w:hAnsi="Times New Roman"/>
          <w:sz w:val="28"/>
          <w:szCs w:val="28"/>
        </w:rPr>
        <w:t xml:space="preserve"> года                 </w:t>
      </w:r>
      <w:proofErr w:type="spellStart"/>
      <w:r w:rsidRPr="00FB13AF">
        <w:rPr>
          <w:rFonts w:ascii="Times New Roman" w:hAnsi="Times New Roman"/>
          <w:sz w:val="28"/>
          <w:szCs w:val="28"/>
        </w:rPr>
        <w:t>д</w:t>
      </w:r>
      <w:proofErr w:type="gramStart"/>
      <w:r w:rsidRPr="00FB13AF">
        <w:rPr>
          <w:rFonts w:ascii="Times New Roman" w:hAnsi="Times New Roman"/>
          <w:sz w:val="28"/>
          <w:szCs w:val="28"/>
        </w:rPr>
        <w:t>.У</w:t>
      </w:r>
      <w:proofErr w:type="gramEnd"/>
      <w:r w:rsidRPr="00FB13AF">
        <w:rPr>
          <w:rFonts w:ascii="Times New Roman" w:hAnsi="Times New Roman"/>
          <w:sz w:val="28"/>
          <w:szCs w:val="28"/>
        </w:rPr>
        <w:t>стюжанино</w:t>
      </w:r>
      <w:proofErr w:type="spellEnd"/>
      <w:r w:rsidRPr="00FB13AF">
        <w:rPr>
          <w:rFonts w:ascii="Times New Roman" w:hAnsi="Times New Roman"/>
          <w:sz w:val="28"/>
          <w:szCs w:val="28"/>
        </w:rPr>
        <w:t xml:space="preserve">                                   № </w:t>
      </w:r>
      <w:r w:rsidR="00951D9B">
        <w:rPr>
          <w:rFonts w:ascii="Times New Roman" w:hAnsi="Times New Roman"/>
          <w:sz w:val="28"/>
          <w:szCs w:val="28"/>
        </w:rPr>
        <w:t>107</w:t>
      </w:r>
      <w:r w:rsidR="00B94E90" w:rsidRPr="00FB13AF">
        <w:rPr>
          <w:rFonts w:ascii="Times New Roman" w:hAnsi="Times New Roman"/>
          <w:sz w:val="28"/>
          <w:szCs w:val="28"/>
        </w:rPr>
        <w:t xml:space="preserve">   </w:t>
      </w:r>
      <w:r w:rsidRPr="00FB13AF">
        <w:rPr>
          <w:rFonts w:ascii="Times New Roman" w:hAnsi="Times New Roman"/>
          <w:sz w:val="28"/>
          <w:szCs w:val="28"/>
        </w:rPr>
        <w:t xml:space="preserve">  </w:t>
      </w:r>
    </w:p>
    <w:p w:rsidR="0040328D" w:rsidRDefault="0040328D" w:rsidP="0040328D">
      <w:pPr>
        <w:widowControl w:val="0"/>
        <w:autoSpaceDE w:val="0"/>
        <w:autoSpaceDN w:val="0"/>
        <w:adjustRightInd w:val="0"/>
        <w:ind w:firstLine="540"/>
        <w:jc w:val="center"/>
        <w:outlineLvl w:val="1"/>
        <w:rPr>
          <w:rFonts w:ascii="Times New Roman" w:hAnsi="Times New Roman"/>
          <w:b/>
          <w:sz w:val="24"/>
          <w:szCs w:val="24"/>
        </w:rPr>
      </w:pPr>
    </w:p>
    <w:p w:rsidR="0040328D" w:rsidRPr="0040328D" w:rsidRDefault="0040328D" w:rsidP="0040328D">
      <w:pPr>
        <w:pStyle w:val="FR1"/>
        <w:ind w:firstLine="720"/>
        <w:jc w:val="center"/>
      </w:pPr>
      <w:r w:rsidRPr="0040328D">
        <w:t>Об утверждении Положения</w:t>
      </w:r>
    </w:p>
    <w:p w:rsidR="0040328D" w:rsidRPr="0040328D" w:rsidRDefault="0040328D" w:rsidP="0040328D">
      <w:pPr>
        <w:ind w:firstLine="720"/>
        <w:jc w:val="center"/>
        <w:rPr>
          <w:rFonts w:ascii="Times New Roman" w:hAnsi="Times New Roman"/>
          <w:b/>
          <w:sz w:val="28"/>
          <w:szCs w:val="28"/>
        </w:rPr>
      </w:pPr>
      <w:r w:rsidRPr="0040328D">
        <w:rPr>
          <w:rFonts w:ascii="Times New Roman" w:hAnsi="Times New Roman"/>
          <w:b/>
          <w:sz w:val="28"/>
          <w:szCs w:val="28"/>
        </w:rPr>
        <w:t>о публичных слушаниях в Устюжанинско</w:t>
      </w:r>
      <w:r w:rsidR="00B3146F">
        <w:rPr>
          <w:rFonts w:ascii="Times New Roman" w:hAnsi="Times New Roman"/>
          <w:b/>
          <w:sz w:val="28"/>
          <w:szCs w:val="28"/>
        </w:rPr>
        <w:t>м</w:t>
      </w:r>
      <w:r w:rsidRPr="0040328D">
        <w:rPr>
          <w:rFonts w:ascii="Times New Roman" w:hAnsi="Times New Roman"/>
          <w:b/>
          <w:sz w:val="28"/>
          <w:szCs w:val="28"/>
        </w:rPr>
        <w:t xml:space="preserve"> сельсовет</w:t>
      </w:r>
      <w:r w:rsidR="00B3146F">
        <w:rPr>
          <w:rFonts w:ascii="Times New Roman" w:hAnsi="Times New Roman"/>
          <w:b/>
          <w:sz w:val="28"/>
          <w:szCs w:val="28"/>
        </w:rPr>
        <w:t>е</w:t>
      </w:r>
    </w:p>
    <w:p w:rsidR="0040328D" w:rsidRDefault="0040328D" w:rsidP="0040328D">
      <w:pPr>
        <w:ind w:firstLine="708"/>
        <w:rPr>
          <w:rFonts w:ascii="Times New Roman" w:hAnsi="Times New Roman"/>
          <w:sz w:val="24"/>
          <w:szCs w:val="24"/>
        </w:rPr>
      </w:pPr>
    </w:p>
    <w:p w:rsidR="00EF6AA7" w:rsidRPr="00155F57" w:rsidRDefault="00EF6AA7" w:rsidP="00EF6AA7">
      <w:pPr>
        <w:ind w:firstLine="708"/>
        <w:rPr>
          <w:rFonts w:ascii="Times New Roman" w:hAnsi="Times New Roman"/>
          <w:sz w:val="28"/>
          <w:szCs w:val="28"/>
        </w:rPr>
      </w:pPr>
      <w:r>
        <w:rPr>
          <w:rFonts w:ascii="Times New Roman" w:hAnsi="Times New Roman"/>
          <w:sz w:val="28"/>
          <w:szCs w:val="28"/>
        </w:rPr>
        <w:t>В</w:t>
      </w:r>
      <w:r w:rsidRPr="003D26FD">
        <w:rPr>
          <w:rFonts w:ascii="Times New Roman" w:hAnsi="Times New Roman"/>
          <w:sz w:val="28"/>
          <w:szCs w:val="28"/>
        </w:rPr>
        <w:t xml:space="preserve"> соответствии с Федеральным законом от 06.10.2003 № 131-ФЗ «</w:t>
      </w:r>
      <w:hyperlink r:id="rId5" w:history="1">
        <w:r w:rsidRPr="003D26FD">
          <w:rPr>
            <w:rFonts w:ascii="Times New Roman" w:hAnsi="Times New Roman"/>
            <w:sz w:val="28"/>
            <w:szCs w:val="28"/>
          </w:rPr>
          <w:t>Об общих принципах</w:t>
        </w:r>
      </w:hyperlink>
      <w:r w:rsidRPr="003D26FD">
        <w:rPr>
          <w:rFonts w:ascii="Times New Roman" w:hAnsi="Times New Roman"/>
          <w:sz w:val="28"/>
          <w:szCs w:val="28"/>
        </w:rPr>
        <w:t xml:space="preserve"> организации местного самоуправления в Российской Федерации», </w:t>
      </w:r>
      <w:r w:rsidRPr="00155F57">
        <w:rPr>
          <w:rFonts w:ascii="Times New Roman" w:hAnsi="Times New Roman"/>
          <w:sz w:val="28"/>
          <w:szCs w:val="28"/>
        </w:rPr>
        <w:t>руководствуясь Уставом  Устюжанинского сельсовета, Совет депутатов</w:t>
      </w:r>
      <w:r w:rsidRPr="00155F57">
        <w:rPr>
          <w:sz w:val="28"/>
          <w:szCs w:val="28"/>
        </w:rPr>
        <w:t xml:space="preserve"> </w:t>
      </w:r>
      <w:r w:rsidRPr="00155F57">
        <w:rPr>
          <w:rFonts w:ascii="Times New Roman" w:hAnsi="Times New Roman"/>
          <w:sz w:val="28"/>
          <w:szCs w:val="28"/>
        </w:rPr>
        <w:t>Устюжанинского  сельсовета</w:t>
      </w:r>
    </w:p>
    <w:p w:rsidR="0040328D" w:rsidRPr="00253C20" w:rsidRDefault="0040328D" w:rsidP="0040328D">
      <w:pPr>
        <w:ind w:firstLine="708"/>
        <w:rPr>
          <w:rFonts w:ascii="Times New Roman" w:hAnsi="Times New Roman"/>
          <w:sz w:val="28"/>
          <w:szCs w:val="28"/>
        </w:rPr>
      </w:pPr>
      <w:r w:rsidRPr="00253C20">
        <w:rPr>
          <w:rFonts w:ascii="Times New Roman" w:hAnsi="Times New Roman"/>
          <w:sz w:val="28"/>
          <w:szCs w:val="28"/>
        </w:rPr>
        <w:t>РЕШИЛ:</w:t>
      </w:r>
      <w:r w:rsidRPr="00253C20">
        <w:rPr>
          <w:rFonts w:ascii="Times New Roman" w:hAnsi="Times New Roman"/>
          <w:b/>
          <w:sz w:val="28"/>
          <w:szCs w:val="28"/>
        </w:rPr>
        <w:t xml:space="preserve"> </w:t>
      </w:r>
    </w:p>
    <w:p w:rsidR="00253C20" w:rsidRPr="00951D9B" w:rsidRDefault="0040328D" w:rsidP="00951D9B">
      <w:pPr>
        <w:pStyle w:val="FR1"/>
        <w:ind w:firstLine="720"/>
        <w:jc w:val="both"/>
        <w:rPr>
          <w:b w:val="0"/>
        </w:rPr>
      </w:pPr>
      <w:r w:rsidRPr="00951D9B">
        <w:rPr>
          <w:b w:val="0"/>
        </w:rPr>
        <w:t>1.</w:t>
      </w:r>
      <w:r w:rsidR="00253C20" w:rsidRPr="00951D9B">
        <w:rPr>
          <w:b w:val="0"/>
        </w:rPr>
        <w:t>Утвердить Положение о публичных слушаниях в  Устюжанинско</w:t>
      </w:r>
      <w:r w:rsidR="00B3146F">
        <w:rPr>
          <w:b w:val="0"/>
        </w:rPr>
        <w:t>м</w:t>
      </w:r>
      <w:r w:rsidR="00253C20" w:rsidRPr="00951D9B">
        <w:rPr>
          <w:b w:val="0"/>
        </w:rPr>
        <w:t xml:space="preserve"> сельсовет</w:t>
      </w:r>
      <w:r w:rsidR="00B3146F">
        <w:rPr>
          <w:b w:val="0"/>
        </w:rPr>
        <w:t>е</w:t>
      </w:r>
      <w:r w:rsidR="00951D9B" w:rsidRPr="00951D9B">
        <w:rPr>
          <w:b w:val="0"/>
        </w:rPr>
        <w:t xml:space="preserve"> согласно приложению.</w:t>
      </w:r>
    </w:p>
    <w:p w:rsidR="00083E38" w:rsidRPr="00951D9B" w:rsidRDefault="00253C20" w:rsidP="00951D9B">
      <w:pPr>
        <w:ind w:firstLine="708"/>
        <w:jc w:val="both"/>
        <w:rPr>
          <w:rFonts w:ascii="Times New Roman" w:hAnsi="Times New Roman"/>
          <w:sz w:val="28"/>
          <w:szCs w:val="28"/>
        </w:rPr>
      </w:pPr>
      <w:r w:rsidRPr="00951D9B">
        <w:rPr>
          <w:rFonts w:ascii="Times New Roman" w:hAnsi="Times New Roman"/>
          <w:sz w:val="28"/>
          <w:szCs w:val="28"/>
        </w:rPr>
        <w:t>2.Признать утратившим силу</w:t>
      </w:r>
      <w:r w:rsidR="00083E38" w:rsidRPr="00951D9B">
        <w:rPr>
          <w:rFonts w:ascii="Times New Roman" w:hAnsi="Times New Roman"/>
          <w:sz w:val="28"/>
          <w:szCs w:val="28"/>
        </w:rPr>
        <w:t>:</w:t>
      </w:r>
    </w:p>
    <w:p w:rsidR="005A582F" w:rsidRPr="00951D9B" w:rsidRDefault="005A582F" w:rsidP="00951D9B">
      <w:pPr>
        <w:ind w:firstLine="708"/>
        <w:jc w:val="both"/>
        <w:rPr>
          <w:rFonts w:ascii="Times New Roman" w:hAnsi="Times New Roman"/>
          <w:sz w:val="28"/>
          <w:szCs w:val="28"/>
        </w:rPr>
      </w:pPr>
    </w:p>
    <w:p w:rsidR="00253C20" w:rsidRPr="00951D9B" w:rsidRDefault="00083E38" w:rsidP="00951D9B">
      <w:pPr>
        <w:ind w:firstLine="708"/>
        <w:jc w:val="both"/>
        <w:rPr>
          <w:rFonts w:ascii="Times New Roman" w:hAnsi="Times New Roman"/>
          <w:sz w:val="28"/>
          <w:szCs w:val="28"/>
        </w:rPr>
      </w:pPr>
      <w:r w:rsidRPr="00951D9B">
        <w:rPr>
          <w:rFonts w:ascii="Times New Roman" w:hAnsi="Times New Roman"/>
          <w:sz w:val="28"/>
          <w:szCs w:val="28"/>
        </w:rPr>
        <w:t>2.1</w:t>
      </w:r>
      <w:r w:rsidR="00253C20" w:rsidRPr="00951D9B">
        <w:rPr>
          <w:rFonts w:ascii="Times New Roman" w:hAnsi="Times New Roman"/>
          <w:sz w:val="28"/>
          <w:szCs w:val="28"/>
        </w:rPr>
        <w:t xml:space="preserve"> решение </w:t>
      </w:r>
      <w:r w:rsidR="005A582F" w:rsidRPr="00951D9B">
        <w:rPr>
          <w:rFonts w:ascii="Times New Roman" w:hAnsi="Times New Roman"/>
          <w:sz w:val="28"/>
          <w:szCs w:val="28"/>
        </w:rPr>
        <w:t>18</w:t>
      </w:r>
      <w:r w:rsidR="00253C20" w:rsidRPr="00951D9B">
        <w:rPr>
          <w:rFonts w:ascii="Times New Roman" w:hAnsi="Times New Roman"/>
          <w:sz w:val="28"/>
          <w:szCs w:val="28"/>
        </w:rPr>
        <w:t xml:space="preserve"> сессии Совета депутатов Устюжанинского сельсовета Ордынского района Новосибирской области от </w:t>
      </w:r>
      <w:r w:rsidR="005A582F" w:rsidRPr="00951D9B">
        <w:rPr>
          <w:rFonts w:ascii="Times New Roman" w:hAnsi="Times New Roman"/>
          <w:sz w:val="28"/>
          <w:szCs w:val="28"/>
        </w:rPr>
        <w:t>02</w:t>
      </w:r>
      <w:r w:rsidR="00253C20" w:rsidRPr="00951D9B">
        <w:rPr>
          <w:rFonts w:ascii="Times New Roman" w:hAnsi="Times New Roman"/>
          <w:sz w:val="28"/>
          <w:szCs w:val="28"/>
        </w:rPr>
        <w:t>.</w:t>
      </w:r>
      <w:r w:rsidR="005A582F" w:rsidRPr="00951D9B">
        <w:rPr>
          <w:rFonts w:ascii="Times New Roman" w:hAnsi="Times New Roman"/>
          <w:sz w:val="28"/>
          <w:szCs w:val="28"/>
        </w:rPr>
        <w:t>06</w:t>
      </w:r>
      <w:r w:rsidR="00253C20" w:rsidRPr="00951D9B">
        <w:rPr>
          <w:rFonts w:ascii="Times New Roman" w:hAnsi="Times New Roman"/>
          <w:sz w:val="28"/>
          <w:szCs w:val="28"/>
        </w:rPr>
        <w:t>.20</w:t>
      </w:r>
      <w:r w:rsidR="005A582F" w:rsidRPr="00951D9B">
        <w:rPr>
          <w:rFonts w:ascii="Times New Roman" w:hAnsi="Times New Roman"/>
          <w:sz w:val="28"/>
          <w:szCs w:val="28"/>
        </w:rPr>
        <w:t>17г. № 74</w:t>
      </w:r>
      <w:r w:rsidR="00253C20" w:rsidRPr="00951D9B">
        <w:rPr>
          <w:rFonts w:ascii="Times New Roman" w:hAnsi="Times New Roman"/>
          <w:sz w:val="28"/>
          <w:szCs w:val="28"/>
        </w:rPr>
        <w:t xml:space="preserve"> « Об утверждении положения о публичных слушаниях в муниципальном образовании Устюжанинского сельсовета</w:t>
      </w:r>
      <w:r w:rsidR="005A582F" w:rsidRPr="00951D9B">
        <w:rPr>
          <w:rFonts w:ascii="Times New Roman" w:hAnsi="Times New Roman"/>
          <w:sz w:val="28"/>
          <w:szCs w:val="28"/>
        </w:rPr>
        <w:t>»</w:t>
      </w:r>
    </w:p>
    <w:p w:rsidR="005A582F" w:rsidRPr="00951D9B" w:rsidRDefault="005A582F" w:rsidP="00951D9B">
      <w:pPr>
        <w:tabs>
          <w:tab w:val="left" w:pos="945"/>
        </w:tabs>
        <w:jc w:val="both"/>
        <w:rPr>
          <w:rFonts w:ascii="Times New Roman" w:hAnsi="Times New Roman"/>
          <w:sz w:val="28"/>
          <w:szCs w:val="28"/>
        </w:rPr>
      </w:pPr>
      <w:r w:rsidRPr="00951D9B">
        <w:rPr>
          <w:rFonts w:ascii="Times New Roman" w:hAnsi="Times New Roman"/>
          <w:sz w:val="28"/>
          <w:szCs w:val="28"/>
        </w:rPr>
        <w:t xml:space="preserve">         </w:t>
      </w:r>
    </w:p>
    <w:p w:rsidR="0040328D" w:rsidRPr="00951D9B" w:rsidRDefault="005A582F" w:rsidP="00951D9B">
      <w:pPr>
        <w:tabs>
          <w:tab w:val="left" w:pos="945"/>
        </w:tabs>
        <w:jc w:val="both"/>
        <w:rPr>
          <w:rFonts w:ascii="Times New Roman" w:hAnsi="Times New Roman"/>
          <w:sz w:val="28"/>
          <w:szCs w:val="28"/>
        </w:rPr>
      </w:pPr>
      <w:r w:rsidRPr="00951D9B">
        <w:rPr>
          <w:rFonts w:ascii="Times New Roman" w:hAnsi="Times New Roman"/>
          <w:sz w:val="28"/>
          <w:szCs w:val="28"/>
        </w:rPr>
        <w:t xml:space="preserve">    </w:t>
      </w:r>
      <w:r w:rsidR="00083E38" w:rsidRPr="00951D9B">
        <w:rPr>
          <w:rFonts w:ascii="Times New Roman" w:hAnsi="Times New Roman"/>
          <w:sz w:val="28"/>
          <w:szCs w:val="28"/>
        </w:rPr>
        <w:t>3</w:t>
      </w:r>
      <w:r w:rsidR="0040328D" w:rsidRPr="00951D9B">
        <w:rPr>
          <w:rFonts w:ascii="Times New Roman" w:hAnsi="Times New Roman"/>
          <w:sz w:val="28"/>
          <w:szCs w:val="28"/>
        </w:rPr>
        <w:t>. Опубликовать настоящее решение  в периодическом печатном органе Устюжанинского сельсовета «</w:t>
      </w:r>
      <w:proofErr w:type="spellStart"/>
      <w:r w:rsidR="0040328D" w:rsidRPr="00951D9B">
        <w:rPr>
          <w:rFonts w:ascii="Times New Roman" w:hAnsi="Times New Roman"/>
          <w:sz w:val="28"/>
          <w:szCs w:val="28"/>
        </w:rPr>
        <w:t>Устюжанинский</w:t>
      </w:r>
      <w:proofErr w:type="spellEnd"/>
      <w:r w:rsidR="0040328D" w:rsidRPr="00951D9B">
        <w:rPr>
          <w:rFonts w:ascii="Times New Roman" w:hAnsi="Times New Roman"/>
          <w:sz w:val="28"/>
          <w:szCs w:val="28"/>
        </w:rPr>
        <w:t xml:space="preserve"> вестник» и на сайте администрации Устюжанинского сельсовета.</w:t>
      </w:r>
    </w:p>
    <w:tbl>
      <w:tblPr>
        <w:tblW w:w="0" w:type="auto"/>
        <w:tblLook w:val="04A0"/>
      </w:tblPr>
      <w:tblGrid>
        <w:gridCol w:w="4785"/>
        <w:gridCol w:w="4786"/>
      </w:tblGrid>
      <w:tr w:rsidR="0040328D" w:rsidRPr="002A612F" w:rsidTr="0040328D">
        <w:tc>
          <w:tcPr>
            <w:tcW w:w="4785" w:type="dxa"/>
          </w:tcPr>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r w:rsidRPr="002A612F">
              <w:rPr>
                <w:rFonts w:ascii="Times New Roman" w:hAnsi="Times New Roman"/>
                <w:sz w:val="28"/>
                <w:szCs w:val="28"/>
                <w:lang w:eastAsia="en-US"/>
              </w:rPr>
              <w:t xml:space="preserve">Председатель Совета депутатов Устюжанинского сельсовета Ордынского района Новосибирской области </w:t>
            </w:r>
          </w:p>
          <w:p w:rsidR="0040328D" w:rsidRPr="002A612F" w:rsidRDefault="0040328D">
            <w:pPr>
              <w:spacing w:line="276" w:lineRule="auto"/>
              <w:rPr>
                <w:rFonts w:ascii="Times New Roman" w:hAnsi="Times New Roman"/>
                <w:sz w:val="28"/>
                <w:szCs w:val="28"/>
                <w:lang w:eastAsia="en-US"/>
              </w:rPr>
            </w:pPr>
            <w:r w:rsidRPr="002A612F">
              <w:rPr>
                <w:rFonts w:ascii="Times New Roman" w:hAnsi="Times New Roman"/>
                <w:sz w:val="28"/>
                <w:szCs w:val="28"/>
                <w:lang w:eastAsia="en-US"/>
              </w:rPr>
              <w:t xml:space="preserve">_____________  Н.Л. </w:t>
            </w:r>
            <w:proofErr w:type="spellStart"/>
            <w:r w:rsidRPr="002A612F">
              <w:rPr>
                <w:rFonts w:ascii="Times New Roman" w:hAnsi="Times New Roman"/>
                <w:sz w:val="28"/>
                <w:szCs w:val="28"/>
                <w:lang w:eastAsia="en-US"/>
              </w:rPr>
              <w:t>Пелюшенко</w:t>
            </w:r>
            <w:proofErr w:type="spellEnd"/>
          </w:p>
        </w:tc>
        <w:tc>
          <w:tcPr>
            <w:tcW w:w="4786" w:type="dxa"/>
          </w:tcPr>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r w:rsidRPr="002A612F">
              <w:rPr>
                <w:rFonts w:ascii="Times New Roman" w:hAnsi="Times New Roman"/>
                <w:sz w:val="28"/>
                <w:szCs w:val="28"/>
                <w:lang w:eastAsia="en-US"/>
              </w:rPr>
              <w:t>Глава Устюжанинского сельсовета Ордынского района</w:t>
            </w:r>
          </w:p>
          <w:p w:rsidR="0040328D" w:rsidRPr="002A612F" w:rsidRDefault="0040328D">
            <w:pPr>
              <w:spacing w:line="276" w:lineRule="auto"/>
              <w:rPr>
                <w:rFonts w:ascii="Times New Roman" w:hAnsi="Times New Roman"/>
                <w:sz w:val="28"/>
                <w:szCs w:val="28"/>
                <w:lang w:eastAsia="en-US"/>
              </w:rPr>
            </w:pPr>
            <w:r w:rsidRPr="002A612F">
              <w:rPr>
                <w:rFonts w:ascii="Times New Roman" w:hAnsi="Times New Roman"/>
                <w:sz w:val="28"/>
                <w:szCs w:val="28"/>
                <w:lang w:eastAsia="en-US"/>
              </w:rPr>
              <w:t xml:space="preserve"> Новосибирской области </w:t>
            </w:r>
          </w:p>
          <w:p w:rsidR="0040328D" w:rsidRPr="002A612F" w:rsidRDefault="0040328D">
            <w:pPr>
              <w:spacing w:line="276" w:lineRule="auto"/>
              <w:rPr>
                <w:rFonts w:ascii="Times New Roman" w:hAnsi="Times New Roman"/>
                <w:sz w:val="28"/>
                <w:szCs w:val="28"/>
                <w:lang w:eastAsia="en-US"/>
              </w:rPr>
            </w:pPr>
          </w:p>
          <w:p w:rsidR="0040328D" w:rsidRPr="002A612F" w:rsidRDefault="0040328D">
            <w:pPr>
              <w:spacing w:line="276" w:lineRule="auto"/>
              <w:rPr>
                <w:rFonts w:ascii="Times New Roman" w:hAnsi="Times New Roman"/>
                <w:sz w:val="28"/>
                <w:szCs w:val="28"/>
                <w:lang w:eastAsia="en-US"/>
              </w:rPr>
            </w:pPr>
            <w:r w:rsidRPr="002A612F">
              <w:rPr>
                <w:rFonts w:ascii="Times New Roman" w:hAnsi="Times New Roman"/>
                <w:sz w:val="28"/>
                <w:szCs w:val="28"/>
                <w:lang w:eastAsia="en-US"/>
              </w:rPr>
              <w:t xml:space="preserve">_________________ К.Д. </w:t>
            </w:r>
            <w:proofErr w:type="spellStart"/>
            <w:r w:rsidRPr="002A612F">
              <w:rPr>
                <w:rFonts w:ascii="Times New Roman" w:hAnsi="Times New Roman"/>
                <w:sz w:val="28"/>
                <w:szCs w:val="28"/>
                <w:lang w:eastAsia="en-US"/>
              </w:rPr>
              <w:t>Козляев</w:t>
            </w:r>
            <w:proofErr w:type="spellEnd"/>
          </w:p>
          <w:p w:rsidR="0040328D" w:rsidRPr="002A612F" w:rsidRDefault="0040328D">
            <w:pPr>
              <w:spacing w:line="276" w:lineRule="auto"/>
              <w:rPr>
                <w:rFonts w:ascii="Times New Roman" w:hAnsi="Times New Roman"/>
                <w:sz w:val="28"/>
                <w:szCs w:val="28"/>
                <w:lang w:eastAsia="en-US"/>
              </w:rPr>
            </w:pPr>
          </w:p>
        </w:tc>
      </w:tr>
    </w:tbl>
    <w:p w:rsidR="0040328D" w:rsidRDefault="0040328D" w:rsidP="0040328D"/>
    <w:p w:rsidR="007C0791" w:rsidRDefault="007C0791"/>
    <w:p w:rsidR="002A612F" w:rsidRDefault="002A612F"/>
    <w:p w:rsidR="002A612F" w:rsidRDefault="002A612F"/>
    <w:p w:rsidR="002A612F" w:rsidRDefault="002A612F"/>
    <w:p w:rsidR="002A612F" w:rsidRDefault="002A612F"/>
    <w:p w:rsidR="002A612F" w:rsidRDefault="002A612F"/>
    <w:p w:rsidR="002A612F" w:rsidRDefault="002A612F"/>
    <w:p w:rsidR="002A612F" w:rsidRDefault="002A612F"/>
    <w:p w:rsidR="002A612F" w:rsidRDefault="002A612F"/>
    <w:p w:rsidR="002A612F" w:rsidRDefault="002A612F"/>
    <w:p w:rsidR="002A612F" w:rsidRDefault="002A612F"/>
    <w:p w:rsidR="002A612F" w:rsidRDefault="002A612F" w:rsidP="002A612F">
      <w:pPr>
        <w:pStyle w:val="FR1"/>
        <w:ind w:firstLine="720"/>
        <w:jc w:val="right"/>
        <w:rPr>
          <w:sz w:val="22"/>
          <w:szCs w:val="22"/>
        </w:rPr>
      </w:pPr>
      <w:r>
        <w:rPr>
          <w:sz w:val="22"/>
          <w:szCs w:val="22"/>
        </w:rPr>
        <w:lastRenderedPageBreak/>
        <w:t xml:space="preserve">Приложение </w:t>
      </w:r>
    </w:p>
    <w:p w:rsidR="002A612F" w:rsidRDefault="002A612F" w:rsidP="002A612F">
      <w:pPr>
        <w:pStyle w:val="FR1"/>
        <w:ind w:firstLine="720"/>
        <w:jc w:val="right"/>
        <w:rPr>
          <w:sz w:val="22"/>
          <w:szCs w:val="22"/>
        </w:rPr>
      </w:pPr>
      <w:r>
        <w:rPr>
          <w:sz w:val="22"/>
          <w:szCs w:val="22"/>
        </w:rPr>
        <w:t>к решению</w:t>
      </w:r>
      <w:r w:rsidR="005A582F">
        <w:rPr>
          <w:sz w:val="22"/>
          <w:szCs w:val="22"/>
        </w:rPr>
        <w:t>23</w:t>
      </w:r>
      <w:r>
        <w:rPr>
          <w:sz w:val="22"/>
          <w:szCs w:val="22"/>
        </w:rPr>
        <w:t xml:space="preserve"> сессии </w:t>
      </w:r>
    </w:p>
    <w:p w:rsidR="002A612F" w:rsidRDefault="002A612F" w:rsidP="002A612F">
      <w:pPr>
        <w:pStyle w:val="FR1"/>
        <w:ind w:firstLine="720"/>
        <w:jc w:val="right"/>
        <w:rPr>
          <w:sz w:val="22"/>
          <w:szCs w:val="22"/>
        </w:rPr>
      </w:pPr>
      <w:r>
        <w:rPr>
          <w:sz w:val="22"/>
          <w:szCs w:val="22"/>
        </w:rPr>
        <w:t xml:space="preserve">Совета депутатов </w:t>
      </w:r>
    </w:p>
    <w:p w:rsidR="002A612F" w:rsidRDefault="002A612F" w:rsidP="002A612F">
      <w:pPr>
        <w:pStyle w:val="FR1"/>
        <w:ind w:firstLine="720"/>
        <w:jc w:val="right"/>
        <w:rPr>
          <w:sz w:val="22"/>
          <w:szCs w:val="22"/>
        </w:rPr>
      </w:pPr>
      <w:r>
        <w:rPr>
          <w:sz w:val="22"/>
          <w:szCs w:val="22"/>
        </w:rPr>
        <w:t>Устюжанинского сельсовета</w:t>
      </w:r>
    </w:p>
    <w:p w:rsidR="002A612F" w:rsidRDefault="002A612F" w:rsidP="002A612F">
      <w:pPr>
        <w:pStyle w:val="FR1"/>
        <w:ind w:firstLine="720"/>
        <w:jc w:val="right"/>
        <w:rPr>
          <w:sz w:val="22"/>
          <w:szCs w:val="22"/>
        </w:rPr>
      </w:pPr>
      <w:r>
        <w:rPr>
          <w:sz w:val="22"/>
          <w:szCs w:val="22"/>
        </w:rPr>
        <w:t xml:space="preserve"> Ордынского района </w:t>
      </w:r>
    </w:p>
    <w:p w:rsidR="002A612F" w:rsidRDefault="002A612F" w:rsidP="002A612F">
      <w:pPr>
        <w:pStyle w:val="FR1"/>
        <w:ind w:firstLine="720"/>
        <w:jc w:val="right"/>
        <w:rPr>
          <w:sz w:val="22"/>
          <w:szCs w:val="22"/>
        </w:rPr>
      </w:pPr>
      <w:r>
        <w:rPr>
          <w:sz w:val="22"/>
          <w:szCs w:val="22"/>
        </w:rPr>
        <w:t xml:space="preserve">Новосибирской области от </w:t>
      </w:r>
      <w:r w:rsidR="00951D9B">
        <w:rPr>
          <w:sz w:val="22"/>
          <w:szCs w:val="22"/>
        </w:rPr>
        <w:t>25</w:t>
      </w:r>
      <w:r w:rsidR="007D1D76">
        <w:rPr>
          <w:sz w:val="22"/>
          <w:szCs w:val="22"/>
        </w:rPr>
        <w:t>.</w:t>
      </w:r>
      <w:r w:rsidR="00951D9B">
        <w:rPr>
          <w:sz w:val="22"/>
          <w:szCs w:val="22"/>
        </w:rPr>
        <w:t>04.</w:t>
      </w:r>
      <w:r w:rsidR="007D1D76">
        <w:rPr>
          <w:sz w:val="22"/>
          <w:szCs w:val="22"/>
        </w:rPr>
        <w:t>201</w:t>
      </w:r>
      <w:r w:rsidR="005A582F">
        <w:rPr>
          <w:sz w:val="22"/>
          <w:szCs w:val="22"/>
        </w:rPr>
        <w:t>8</w:t>
      </w:r>
      <w:r w:rsidR="007D1D76">
        <w:rPr>
          <w:sz w:val="22"/>
          <w:szCs w:val="22"/>
        </w:rPr>
        <w:t>г.</w:t>
      </w:r>
      <w:r>
        <w:rPr>
          <w:sz w:val="22"/>
          <w:szCs w:val="22"/>
        </w:rPr>
        <w:t xml:space="preserve"> №</w:t>
      </w:r>
      <w:r w:rsidR="00951D9B">
        <w:rPr>
          <w:sz w:val="22"/>
          <w:szCs w:val="22"/>
        </w:rPr>
        <w:t xml:space="preserve"> 107</w:t>
      </w:r>
    </w:p>
    <w:p w:rsidR="002A612F" w:rsidRDefault="002A612F" w:rsidP="002A612F">
      <w:pPr>
        <w:pStyle w:val="FR1"/>
        <w:ind w:firstLine="720"/>
        <w:jc w:val="center"/>
        <w:rPr>
          <w:sz w:val="22"/>
          <w:szCs w:val="22"/>
        </w:rPr>
      </w:pPr>
    </w:p>
    <w:p w:rsidR="002A612F" w:rsidRDefault="002A612F" w:rsidP="002A612F">
      <w:pPr>
        <w:pStyle w:val="FR1"/>
        <w:ind w:firstLine="720"/>
        <w:jc w:val="center"/>
        <w:rPr>
          <w:sz w:val="22"/>
          <w:szCs w:val="22"/>
        </w:rPr>
      </w:pPr>
    </w:p>
    <w:p w:rsidR="002A612F" w:rsidRDefault="002A612F" w:rsidP="002A612F">
      <w:pPr>
        <w:pStyle w:val="FR1"/>
        <w:ind w:firstLine="720"/>
        <w:jc w:val="center"/>
        <w:rPr>
          <w:sz w:val="22"/>
          <w:szCs w:val="22"/>
        </w:rPr>
      </w:pPr>
    </w:p>
    <w:p w:rsidR="002A612F" w:rsidRDefault="002A612F" w:rsidP="002A612F">
      <w:pPr>
        <w:pStyle w:val="FR1"/>
        <w:ind w:firstLine="720"/>
        <w:jc w:val="center"/>
        <w:rPr>
          <w:sz w:val="22"/>
          <w:szCs w:val="22"/>
        </w:rPr>
      </w:pPr>
    </w:p>
    <w:p w:rsidR="002A612F" w:rsidRDefault="002A612F" w:rsidP="002A612F">
      <w:pPr>
        <w:pStyle w:val="FR1"/>
        <w:ind w:firstLine="720"/>
        <w:jc w:val="center"/>
        <w:rPr>
          <w:sz w:val="22"/>
          <w:szCs w:val="22"/>
        </w:rPr>
      </w:pPr>
    </w:p>
    <w:p w:rsidR="002A612F" w:rsidRDefault="002A612F" w:rsidP="002A612F">
      <w:pPr>
        <w:pStyle w:val="FR1"/>
        <w:ind w:firstLine="720"/>
        <w:jc w:val="center"/>
        <w:rPr>
          <w:sz w:val="22"/>
          <w:szCs w:val="22"/>
        </w:rPr>
      </w:pPr>
      <w:r>
        <w:rPr>
          <w:sz w:val="22"/>
          <w:szCs w:val="22"/>
        </w:rPr>
        <w:t>Положение</w:t>
      </w:r>
    </w:p>
    <w:p w:rsidR="002A612F" w:rsidRPr="002A612F" w:rsidRDefault="002A612F" w:rsidP="002A612F">
      <w:pPr>
        <w:ind w:firstLine="720"/>
        <w:jc w:val="center"/>
        <w:rPr>
          <w:rFonts w:ascii="Times New Roman" w:hAnsi="Times New Roman"/>
          <w:b/>
          <w:sz w:val="24"/>
          <w:szCs w:val="24"/>
        </w:rPr>
      </w:pPr>
      <w:r w:rsidRPr="002A612F">
        <w:rPr>
          <w:rFonts w:ascii="Times New Roman" w:hAnsi="Times New Roman"/>
          <w:b/>
          <w:sz w:val="24"/>
          <w:szCs w:val="24"/>
        </w:rPr>
        <w:t>о публичных слушаниях в  Устюжанинско</w:t>
      </w:r>
      <w:r w:rsidR="00B3146F">
        <w:rPr>
          <w:rFonts w:ascii="Times New Roman" w:hAnsi="Times New Roman"/>
          <w:b/>
          <w:sz w:val="24"/>
          <w:szCs w:val="24"/>
        </w:rPr>
        <w:t>м</w:t>
      </w:r>
      <w:r w:rsidRPr="002A612F">
        <w:rPr>
          <w:rFonts w:ascii="Times New Roman" w:hAnsi="Times New Roman"/>
          <w:b/>
          <w:sz w:val="24"/>
          <w:szCs w:val="24"/>
        </w:rPr>
        <w:t xml:space="preserve"> сельсовет</w:t>
      </w:r>
      <w:r w:rsidR="00B3146F">
        <w:rPr>
          <w:rFonts w:ascii="Times New Roman" w:hAnsi="Times New Roman"/>
          <w:b/>
          <w:sz w:val="24"/>
          <w:szCs w:val="24"/>
        </w:rPr>
        <w:t>е</w:t>
      </w:r>
    </w:p>
    <w:p w:rsidR="002A612F" w:rsidRPr="002A612F" w:rsidRDefault="002A612F" w:rsidP="002A612F">
      <w:pPr>
        <w:ind w:firstLine="720"/>
        <w:jc w:val="center"/>
        <w:rPr>
          <w:rFonts w:ascii="Times New Roman" w:hAnsi="Times New Roman"/>
          <w:sz w:val="24"/>
          <w:szCs w:val="24"/>
        </w:rPr>
      </w:pP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Настоящее Положение устанавливает в соответствии с Конституцией Российской Федерации, Федеральными законами, Законами Российской Федерации и Новосибирской области, иными нормативными актами и уставом  Устюжанинского сельсовета - порядок организации и проведения публичных слушаний в  Устюжанинско</w:t>
      </w:r>
      <w:r w:rsidR="00801DA7">
        <w:rPr>
          <w:rFonts w:ascii="Times New Roman" w:hAnsi="Times New Roman"/>
          <w:sz w:val="24"/>
          <w:szCs w:val="24"/>
        </w:rPr>
        <w:t>м</w:t>
      </w:r>
      <w:r w:rsidRPr="002A612F">
        <w:rPr>
          <w:rFonts w:ascii="Times New Roman" w:hAnsi="Times New Roman"/>
          <w:sz w:val="24"/>
          <w:szCs w:val="24"/>
        </w:rPr>
        <w:t xml:space="preserve"> сельсовет</w:t>
      </w:r>
      <w:r w:rsidR="00801DA7">
        <w:rPr>
          <w:rFonts w:ascii="Times New Roman" w:hAnsi="Times New Roman"/>
          <w:sz w:val="24"/>
          <w:szCs w:val="24"/>
        </w:rPr>
        <w:t>е</w:t>
      </w:r>
      <w:r w:rsidRPr="002A612F">
        <w:rPr>
          <w:rFonts w:ascii="Times New Roman" w:hAnsi="Times New Roman"/>
          <w:sz w:val="24"/>
          <w:szCs w:val="24"/>
        </w:rPr>
        <w:t xml:space="preserve"> (далее по тексту – муниципальном образовании).</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Публичные слушания (далее слушания) в </w:t>
      </w:r>
      <w:r w:rsidR="00801DA7" w:rsidRPr="002A612F">
        <w:rPr>
          <w:rFonts w:ascii="Times New Roman" w:hAnsi="Times New Roman"/>
          <w:sz w:val="24"/>
          <w:szCs w:val="24"/>
        </w:rPr>
        <w:t>Устюжанинско</w:t>
      </w:r>
      <w:r w:rsidR="00801DA7">
        <w:rPr>
          <w:rFonts w:ascii="Times New Roman" w:hAnsi="Times New Roman"/>
          <w:sz w:val="24"/>
          <w:szCs w:val="24"/>
        </w:rPr>
        <w:t>м</w:t>
      </w:r>
      <w:r w:rsidR="00801DA7" w:rsidRPr="002A612F">
        <w:rPr>
          <w:rFonts w:ascii="Times New Roman" w:hAnsi="Times New Roman"/>
          <w:sz w:val="24"/>
          <w:szCs w:val="24"/>
        </w:rPr>
        <w:t xml:space="preserve"> сельсовет</w:t>
      </w:r>
      <w:r w:rsidR="00801DA7">
        <w:rPr>
          <w:rFonts w:ascii="Times New Roman" w:hAnsi="Times New Roman"/>
          <w:sz w:val="24"/>
          <w:szCs w:val="24"/>
        </w:rPr>
        <w:t>е</w:t>
      </w:r>
      <w:r w:rsidR="00801DA7" w:rsidRPr="002A612F">
        <w:rPr>
          <w:rFonts w:ascii="Times New Roman" w:hAnsi="Times New Roman"/>
          <w:sz w:val="24"/>
          <w:szCs w:val="24"/>
        </w:rPr>
        <w:t xml:space="preserve"> </w:t>
      </w:r>
      <w:r w:rsidRPr="002A612F">
        <w:rPr>
          <w:rFonts w:ascii="Times New Roman" w:hAnsi="Times New Roman"/>
          <w:sz w:val="24"/>
          <w:szCs w:val="24"/>
        </w:rPr>
        <w:t xml:space="preserve">являются формой реализации права жителей </w:t>
      </w:r>
      <w:r w:rsidR="00801DA7" w:rsidRPr="002A612F">
        <w:rPr>
          <w:rFonts w:ascii="Times New Roman" w:hAnsi="Times New Roman"/>
          <w:sz w:val="24"/>
          <w:szCs w:val="24"/>
        </w:rPr>
        <w:t>Устюжанинско</w:t>
      </w:r>
      <w:r w:rsidR="00801DA7">
        <w:rPr>
          <w:rFonts w:ascii="Times New Roman" w:hAnsi="Times New Roman"/>
          <w:sz w:val="24"/>
          <w:szCs w:val="24"/>
        </w:rPr>
        <w:t>го</w:t>
      </w:r>
      <w:r w:rsidR="00801DA7" w:rsidRPr="002A612F">
        <w:rPr>
          <w:rFonts w:ascii="Times New Roman" w:hAnsi="Times New Roman"/>
          <w:sz w:val="24"/>
          <w:szCs w:val="24"/>
        </w:rPr>
        <w:t xml:space="preserve"> сельсовет</w:t>
      </w:r>
      <w:r w:rsidR="00801DA7">
        <w:rPr>
          <w:rFonts w:ascii="Times New Roman" w:hAnsi="Times New Roman"/>
          <w:sz w:val="24"/>
          <w:szCs w:val="24"/>
        </w:rPr>
        <w:t>а</w:t>
      </w:r>
      <w:r w:rsidR="00801DA7" w:rsidRPr="002A612F">
        <w:rPr>
          <w:rFonts w:ascii="Times New Roman" w:hAnsi="Times New Roman"/>
          <w:sz w:val="24"/>
          <w:szCs w:val="24"/>
        </w:rPr>
        <w:t xml:space="preserve"> </w:t>
      </w:r>
      <w:r w:rsidRPr="002A612F">
        <w:rPr>
          <w:rFonts w:ascii="Times New Roman" w:hAnsi="Times New Roman"/>
          <w:sz w:val="24"/>
          <w:szCs w:val="24"/>
        </w:rPr>
        <w:t>на непосредственное участие в местном самоуправлении.</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b/>
          <w:sz w:val="24"/>
          <w:szCs w:val="24"/>
        </w:rPr>
        <w:t>Статья</w:t>
      </w:r>
      <w:r w:rsidRPr="002A612F">
        <w:rPr>
          <w:rFonts w:ascii="Times New Roman" w:hAnsi="Times New Roman"/>
          <w:b/>
          <w:noProof/>
          <w:sz w:val="24"/>
          <w:szCs w:val="24"/>
        </w:rPr>
        <w:t xml:space="preserve"> 1 Основные понятия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Публичные слушания</w:t>
      </w:r>
      <w:r w:rsidRPr="002A612F">
        <w:rPr>
          <w:rFonts w:ascii="Times New Roman" w:hAnsi="Times New Roman"/>
          <w:noProof/>
          <w:sz w:val="24"/>
          <w:szCs w:val="24"/>
        </w:rPr>
        <w:t xml:space="preserve"> ─ </w:t>
      </w:r>
      <w:r w:rsidRPr="002A612F">
        <w:rPr>
          <w:rFonts w:ascii="Times New Roman" w:hAnsi="Times New Roman"/>
          <w:sz w:val="24"/>
          <w:szCs w:val="24"/>
        </w:rPr>
        <w:t xml:space="preserve">открытое обсуждение наиболее важных вопросов жизни </w:t>
      </w:r>
      <w:r w:rsidR="00801DA7">
        <w:rPr>
          <w:rFonts w:ascii="Times New Roman" w:hAnsi="Times New Roman"/>
          <w:sz w:val="24"/>
          <w:szCs w:val="24"/>
        </w:rPr>
        <w:t>Устюжанинского сельсовета</w:t>
      </w:r>
      <w:r w:rsidRPr="002A612F">
        <w:rPr>
          <w:rFonts w:ascii="Times New Roman" w:hAnsi="Times New Roman"/>
          <w:sz w:val="24"/>
          <w:szCs w:val="24"/>
        </w:rPr>
        <w:t>, представляющих общественную значимость, и проектов нормативно-правовых актов представительного органа, главы</w:t>
      </w:r>
      <w:r w:rsidR="00801DA7" w:rsidRPr="00801DA7">
        <w:rPr>
          <w:rFonts w:ascii="Times New Roman" w:hAnsi="Times New Roman"/>
          <w:sz w:val="24"/>
          <w:szCs w:val="24"/>
        </w:rPr>
        <w:t xml:space="preserve"> </w:t>
      </w:r>
      <w:r w:rsidR="00801DA7" w:rsidRPr="002A612F">
        <w:rPr>
          <w:rFonts w:ascii="Times New Roman" w:hAnsi="Times New Roman"/>
          <w:sz w:val="24"/>
          <w:szCs w:val="24"/>
        </w:rPr>
        <w:t>Устюжанинско</w:t>
      </w:r>
      <w:r w:rsidR="00801DA7">
        <w:rPr>
          <w:rFonts w:ascii="Times New Roman" w:hAnsi="Times New Roman"/>
          <w:sz w:val="24"/>
          <w:szCs w:val="24"/>
        </w:rPr>
        <w:t>го</w:t>
      </w:r>
      <w:r w:rsidR="00801DA7" w:rsidRPr="002A612F">
        <w:rPr>
          <w:rFonts w:ascii="Times New Roman" w:hAnsi="Times New Roman"/>
          <w:sz w:val="24"/>
          <w:szCs w:val="24"/>
        </w:rPr>
        <w:t xml:space="preserve"> сельсовет</w:t>
      </w:r>
      <w:r w:rsidR="00801DA7">
        <w:rPr>
          <w:rFonts w:ascii="Times New Roman" w:hAnsi="Times New Roman"/>
          <w:sz w:val="24"/>
          <w:szCs w:val="24"/>
        </w:rPr>
        <w:t>а</w:t>
      </w:r>
      <w:r w:rsidRPr="002A612F">
        <w:rPr>
          <w:rFonts w:ascii="Times New Roman" w:hAnsi="Times New Roman"/>
          <w:sz w:val="24"/>
          <w:szCs w:val="24"/>
        </w:rPr>
        <w:t>, затрагивающих интересы большого количества избирателей, с участием жителей</w:t>
      </w:r>
      <w:r w:rsidR="00801DA7" w:rsidRPr="00801DA7">
        <w:rPr>
          <w:rFonts w:ascii="Times New Roman" w:hAnsi="Times New Roman"/>
          <w:sz w:val="24"/>
          <w:szCs w:val="24"/>
        </w:rPr>
        <w:t xml:space="preserve"> </w:t>
      </w:r>
      <w:r w:rsidR="00801DA7" w:rsidRPr="002A612F">
        <w:rPr>
          <w:rFonts w:ascii="Times New Roman" w:hAnsi="Times New Roman"/>
          <w:sz w:val="24"/>
          <w:szCs w:val="24"/>
        </w:rPr>
        <w:t>Устюжанинско</w:t>
      </w:r>
      <w:r w:rsidR="00801DA7">
        <w:rPr>
          <w:rFonts w:ascii="Times New Roman" w:hAnsi="Times New Roman"/>
          <w:sz w:val="24"/>
          <w:szCs w:val="24"/>
        </w:rPr>
        <w:t>го</w:t>
      </w:r>
      <w:r w:rsidR="00801DA7" w:rsidRPr="002A612F">
        <w:rPr>
          <w:rFonts w:ascii="Times New Roman" w:hAnsi="Times New Roman"/>
          <w:sz w:val="24"/>
          <w:szCs w:val="24"/>
        </w:rPr>
        <w:t xml:space="preserve"> сельсовет</w:t>
      </w:r>
      <w:r w:rsidR="00801DA7">
        <w:rPr>
          <w:rFonts w:ascii="Times New Roman" w:hAnsi="Times New Roman"/>
          <w:sz w:val="24"/>
          <w:szCs w:val="24"/>
        </w:rPr>
        <w:t>а</w:t>
      </w:r>
      <w:r w:rsidRPr="002A612F">
        <w:rPr>
          <w:rFonts w:ascii="Times New Roman" w:hAnsi="Times New Roman"/>
          <w:sz w:val="24"/>
          <w:szCs w:val="24"/>
        </w:rPr>
        <w:t>, представителей партий, движений, общественных объединений граждан, профсоюзов, органов территориального общественного самоуправления и средств массовой информации.</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Инициативная группа – группа граждан, обладающая активным избирательным правом на территории</w:t>
      </w:r>
      <w:r w:rsidR="00801DA7" w:rsidRPr="00801DA7">
        <w:rPr>
          <w:rFonts w:ascii="Times New Roman" w:hAnsi="Times New Roman"/>
          <w:sz w:val="24"/>
          <w:szCs w:val="24"/>
        </w:rPr>
        <w:t xml:space="preserve"> </w:t>
      </w:r>
      <w:r w:rsidR="00801DA7" w:rsidRPr="002A612F">
        <w:rPr>
          <w:rFonts w:ascii="Times New Roman" w:hAnsi="Times New Roman"/>
          <w:sz w:val="24"/>
          <w:szCs w:val="24"/>
        </w:rPr>
        <w:t>Устюжанинско</w:t>
      </w:r>
      <w:r w:rsidR="00801DA7">
        <w:rPr>
          <w:rFonts w:ascii="Times New Roman" w:hAnsi="Times New Roman"/>
          <w:sz w:val="24"/>
          <w:szCs w:val="24"/>
        </w:rPr>
        <w:t>го</w:t>
      </w:r>
      <w:r w:rsidR="00801DA7" w:rsidRPr="002A612F">
        <w:rPr>
          <w:rFonts w:ascii="Times New Roman" w:hAnsi="Times New Roman"/>
          <w:sz w:val="24"/>
          <w:szCs w:val="24"/>
        </w:rPr>
        <w:t xml:space="preserve"> сельсовет</w:t>
      </w:r>
      <w:r w:rsidR="00801DA7">
        <w:rPr>
          <w:rFonts w:ascii="Times New Roman" w:hAnsi="Times New Roman"/>
          <w:sz w:val="24"/>
          <w:szCs w:val="24"/>
        </w:rPr>
        <w:t>а</w:t>
      </w:r>
      <w:r w:rsidRPr="002A612F">
        <w:rPr>
          <w:rFonts w:ascii="Times New Roman" w:hAnsi="Times New Roman"/>
          <w:sz w:val="24"/>
          <w:szCs w:val="24"/>
        </w:rPr>
        <w:t>, выступившая с инициативой проведения публичного слушания.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Представитель партии, общественного объединения, органа территориального общественного самоуправления ─ гражданин, уполномоченный для участия в публичных слушаниях партией, общественным объединением, органом территориального общественного самоуправления, полномочия которого подтверждены соответствующим решением. </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Рабочая группа ─ </w:t>
      </w:r>
      <w:proofErr w:type="gramStart"/>
      <w:r w:rsidRPr="002A612F">
        <w:rPr>
          <w:rFonts w:ascii="Times New Roman" w:hAnsi="Times New Roman"/>
          <w:sz w:val="24"/>
          <w:szCs w:val="24"/>
        </w:rPr>
        <w:t>группа</w:t>
      </w:r>
      <w:proofErr w:type="gramEnd"/>
      <w:r w:rsidRPr="002A612F">
        <w:rPr>
          <w:rFonts w:ascii="Times New Roman" w:hAnsi="Times New Roman"/>
          <w:sz w:val="24"/>
          <w:szCs w:val="24"/>
        </w:rPr>
        <w:t xml:space="preserve"> граждан, осуществляющая организацию подготовки и проведения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Эксперт публичных слушаний─ лицо, приглашенное рабочей группой для участия в публичных слушаниях и представившее в письменном виде рекомендации по вопросу публичных слушаний и принимающее участие в прениях для их аргументации.</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b/>
          <w:sz w:val="24"/>
          <w:szCs w:val="24"/>
        </w:rPr>
        <w:t>Статья</w:t>
      </w:r>
      <w:r w:rsidRPr="002A612F">
        <w:rPr>
          <w:rFonts w:ascii="Times New Roman" w:hAnsi="Times New Roman"/>
          <w:b/>
          <w:noProof/>
          <w:sz w:val="24"/>
          <w:szCs w:val="24"/>
        </w:rPr>
        <w:t xml:space="preserve"> 2.Цели </w:t>
      </w:r>
      <w:r w:rsidRPr="002A612F">
        <w:rPr>
          <w:rFonts w:ascii="Times New Roman" w:hAnsi="Times New Roman"/>
          <w:b/>
          <w:sz w:val="24"/>
          <w:szCs w:val="24"/>
        </w:rPr>
        <w:t>проведения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Публичные слушания в </w:t>
      </w:r>
      <w:r w:rsidR="00801DA7" w:rsidRPr="002A612F">
        <w:rPr>
          <w:rFonts w:ascii="Times New Roman" w:hAnsi="Times New Roman"/>
          <w:sz w:val="24"/>
          <w:szCs w:val="24"/>
        </w:rPr>
        <w:t>Устюжанинско</w:t>
      </w:r>
      <w:r w:rsidR="00801DA7">
        <w:rPr>
          <w:rFonts w:ascii="Times New Roman" w:hAnsi="Times New Roman"/>
          <w:sz w:val="24"/>
          <w:szCs w:val="24"/>
        </w:rPr>
        <w:t>м</w:t>
      </w:r>
      <w:r w:rsidR="00801DA7" w:rsidRPr="002A612F">
        <w:rPr>
          <w:rFonts w:ascii="Times New Roman" w:hAnsi="Times New Roman"/>
          <w:sz w:val="24"/>
          <w:szCs w:val="24"/>
        </w:rPr>
        <w:t xml:space="preserve"> сельсовет</w:t>
      </w:r>
      <w:r w:rsidR="00801DA7">
        <w:rPr>
          <w:rFonts w:ascii="Times New Roman" w:hAnsi="Times New Roman"/>
          <w:sz w:val="24"/>
          <w:szCs w:val="24"/>
        </w:rPr>
        <w:t>е</w:t>
      </w:r>
      <w:r w:rsidR="00801DA7" w:rsidRPr="002A612F">
        <w:rPr>
          <w:rFonts w:ascii="Times New Roman" w:hAnsi="Times New Roman"/>
          <w:sz w:val="24"/>
          <w:szCs w:val="24"/>
        </w:rPr>
        <w:t xml:space="preserve"> </w:t>
      </w:r>
      <w:r w:rsidRPr="002A612F">
        <w:rPr>
          <w:rFonts w:ascii="Times New Roman" w:hAnsi="Times New Roman"/>
          <w:sz w:val="24"/>
          <w:szCs w:val="24"/>
        </w:rPr>
        <w:t>проводятся в целях:</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noProof/>
          <w:sz w:val="24"/>
          <w:szCs w:val="24"/>
        </w:rPr>
        <w:t>1.</w:t>
      </w:r>
      <w:r w:rsidRPr="002A612F">
        <w:rPr>
          <w:rFonts w:ascii="Times New Roman" w:hAnsi="Times New Roman"/>
          <w:sz w:val="24"/>
          <w:szCs w:val="24"/>
        </w:rPr>
        <w:t>учета мнения населения при принятии наиболее важных решений органами местного самоуправления</w:t>
      </w:r>
      <w:r w:rsidR="00801DA7" w:rsidRPr="00801DA7">
        <w:rPr>
          <w:rFonts w:ascii="Times New Roman" w:hAnsi="Times New Roman"/>
          <w:sz w:val="24"/>
          <w:szCs w:val="24"/>
        </w:rPr>
        <w:t xml:space="preserve"> </w:t>
      </w:r>
      <w:r w:rsidR="00801DA7" w:rsidRPr="002A612F">
        <w:rPr>
          <w:rFonts w:ascii="Times New Roman" w:hAnsi="Times New Roman"/>
          <w:sz w:val="24"/>
          <w:szCs w:val="24"/>
        </w:rPr>
        <w:t>Устюжанинско</w:t>
      </w:r>
      <w:r w:rsidR="00801DA7">
        <w:rPr>
          <w:rFonts w:ascii="Times New Roman" w:hAnsi="Times New Roman"/>
          <w:sz w:val="24"/>
          <w:szCs w:val="24"/>
        </w:rPr>
        <w:t>го</w:t>
      </w:r>
      <w:r w:rsidR="00801DA7" w:rsidRPr="002A612F">
        <w:rPr>
          <w:rFonts w:ascii="Times New Roman" w:hAnsi="Times New Roman"/>
          <w:sz w:val="24"/>
          <w:szCs w:val="24"/>
        </w:rPr>
        <w:t xml:space="preserve"> сельсовет</w:t>
      </w:r>
      <w:r w:rsidR="00801DA7">
        <w:rPr>
          <w:rFonts w:ascii="Times New Roman" w:hAnsi="Times New Roman"/>
          <w:sz w:val="24"/>
          <w:szCs w:val="24"/>
        </w:rPr>
        <w:t>а</w:t>
      </w:r>
      <w:r w:rsidRPr="002A612F">
        <w:rPr>
          <w:rFonts w:ascii="Times New Roman" w:hAnsi="Times New Roman"/>
          <w:sz w:val="24"/>
          <w:szCs w:val="24"/>
        </w:rPr>
        <w:t>;</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noProof/>
          <w:sz w:val="24"/>
          <w:szCs w:val="24"/>
        </w:rPr>
        <w:t>2.</w:t>
      </w:r>
      <w:r w:rsidRPr="002A612F">
        <w:rPr>
          <w:rFonts w:ascii="Times New Roman" w:hAnsi="Times New Roman"/>
          <w:sz w:val="24"/>
          <w:szCs w:val="24"/>
        </w:rPr>
        <w:t>осуществления непосредственной связи органов местного самоуправления с населением</w:t>
      </w:r>
      <w:r w:rsidR="00801DA7" w:rsidRPr="00801DA7">
        <w:rPr>
          <w:rFonts w:ascii="Times New Roman" w:hAnsi="Times New Roman"/>
          <w:sz w:val="24"/>
          <w:szCs w:val="24"/>
        </w:rPr>
        <w:t xml:space="preserve"> </w:t>
      </w:r>
      <w:r w:rsidR="00801DA7" w:rsidRPr="002A612F">
        <w:rPr>
          <w:rFonts w:ascii="Times New Roman" w:hAnsi="Times New Roman"/>
          <w:sz w:val="24"/>
          <w:szCs w:val="24"/>
        </w:rPr>
        <w:t>Устюжанинско</w:t>
      </w:r>
      <w:r w:rsidR="00801DA7">
        <w:rPr>
          <w:rFonts w:ascii="Times New Roman" w:hAnsi="Times New Roman"/>
          <w:sz w:val="24"/>
          <w:szCs w:val="24"/>
        </w:rPr>
        <w:t>го</w:t>
      </w:r>
      <w:r w:rsidR="00801DA7" w:rsidRPr="002A612F">
        <w:rPr>
          <w:rFonts w:ascii="Times New Roman" w:hAnsi="Times New Roman"/>
          <w:sz w:val="24"/>
          <w:szCs w:val="24"/>
        </w:rPr>
        <w:t xml:space="preserve"> сельсовет</w:t>
      </w:r>
      <w:r w:rsidR="00801DA7">
        <w:rPr>
          <w:rFonts w:ascii="Times New Roman" w:hAnsi="Times New Roman"/>
          <w:sz w:val="24"/>
          <w:szCs w:val="24"/>
        </w:rPr>
        <w:t>а</w:t>
      </w:r>
      <w:r w:rsidRPr="002A612F">
        <w:rPr>
          <w:rFonts w:ascii="Times New Roman" w:hAnsi="Times New Roman"/>
          <w:sz w:val="24"/>
          <w:szCs w:val="24"/>
        </w:rPr>
        <w:t>;</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3.подготовки предложений и рекомендаций органам местного самоуправления по вопросам, выносимым на слушания;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noProof/>
          <w:sz w:val="24"/>
          <w:szCs w:val="24"/>
        </w:rPr>
        <w:t>4.</w:t>
      </w:r>
      <w:r w:rsidRPr="002A612F">
        <w:rPr>
          <w:rFonts w:ascii="Times New Roman" w:hAnsi="Times New Roman"/>
          <w:sz w:val="24"/>
          <w:szCs w:val="24"/>
        </w:rPr>
        <w:t>информирования населения о работе органов местного самоуправления;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noProof/>
          <w:sz w:val="24"/>
          <w:szCs w:val="24"/>
        </w:rPr>
        <w:t>5.</w:t>
      </w:r>
      <w:r w:rsidRPr="002A612F">
        <w:rPr>
          <w:rFonts w:ascii="Times New Roman" w:hAnsi="Times New Roman"/>
          <w:sz w:val="24"/>
          <w:szCs w:val="24"/>
        </w:rPr>
        <w:t>формирования общественного мнения по обсуждаемым вопросам.</w:t>
      </w:r>
    </w:p>
    <w:p w:rsidR="0068045F" w:rsidRDefault="0068045F" w:rsidP="002A612F">
      <w:pPr>
        <w:ind w:firstLine="720"/>
        <w:jc w:val="both"/>
        <w:rPr>
          <w:rFonts w:ascii="Times New Roman" w:hAnsi="Times New Roman"/>
          <w:b/>
          <w:sz w:val="24"/>
          <w:szCs w:val="24"/>
        </w:rPr>
      </w:pPr>
    </w:p>
    <w:p w:rsidR="00801DA7" w:rsidRDefault="00801DA7" w:rsidP="002A612F">
      <w:pPr>
        <w:ind w:firstLine="720"/>
        <w:jc w:val="both"/>
        <w:rPr>
          <w:rFonts w:ascii="Times New Roman" w:hAnsi="Times New Roman"/>
          <w:b/>
          <w:sz w:val="24"/>
          <w:szCs w:val="24"/>
        </w:rPr>
      </w:pPr>
    </w:p>
    <w:p w:rsidR="00801DA7" w:rsidRDefault="00801DA7" w:rsidP="002A612F">
      <w:pPr>
        <w:ind w:firstLine="720"/>
        <w:jc w:val="both"/>
        <w:rPr>
          <w:rFonts w:ascii="Times New Roman" w:hAnsi="Times New Roman"/>
          <w:b/>
          <w:sz w:val="24"/>
          <w:szCs w:val="24"/>
        </w:rPr>
      </w:pP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b/>
          <w:sz w:val="24"/>
          <w:szCs w:val="24"/>
        </w:rPr>
        <w:lastRenderedPageBreak/>
        <w:t>Статья</w:t>
      </w:r>
      <w:r w:rsidRPr="002A612F">
        <w:rPr>
          <w:rFonts w:ascii="Times New Roman" w:hAnsi="Times New Roman"/>
          <w:b/>
          <w:noProof/>
          <w:sz w:val="24"/>
          <w:szCs w:val="24"/>
        </w:rPr>
        <w:t xml:space="preserve"> 3.Вопросы, выносимые на публичные слушания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1. Публичные слушания проводятся для обсуждения проектов муниципальных правовых актов по вопросам местного значения. Решения публичных слушаний носят рекомендательный характер для органов местного самоуправления</w:t>
      </w:r>
    </w:p>
    <w:p w:rsidR="002A612F" w:rsidRPr="002A612F" w:rsidRDefault="002A612F" w:rsidP="002A612F">
      <w:pPr>
        <w:ind w:left="360"/>
        <w:rPr>
          <w:rFonts w:ascii="Times New Roman" w:hAnsi="Times New Roman"/>
          <w:sz w:val="24"/>
          <w:szCs w:val="24"/>
        </w:rPr>
      </w:pPr>
      <w:r w:rsidRPr="002A612F">
        <w:rPr>
          <w:rFonts w:ascii="Times New Roman" w:hAnsi="Times New Roman"/>
          <w:sz w:val="24"/>
          <w:szCs w:val="24"/>
        </w:rPr>
        <w:t>2. На публичные слушания должны выноситься:</w:t>
      </w:r>
    </w:p>
    <w:p w:rsidR="002A612F" w:rsidRPr="002A612F" w:rsidRDefault="002A612F" w:rsidP="002A612F">
      <w:pPr>
        <w:pStyle w:val="a3"/>
        <w:numPr>
          <w:ilvl w:val="0"/>
          <w:numId w:val="1"/>
        </w:numPr>
        <w:tabs>
          <w:tab w:val="left" w:pos="945"/>
        </w:tabs>
        <w:rPr>
          <w:sz w:val="24"/>
          <w:szCs w:val="24"/>
        </w:rPr>
      </w:pPr>
      <w:r w:rsidRPr="002A612F">
        <w:rPr>
          <w:sz w:val="24"/>
          <w:szCs w:val="24"/>
        </w:rPr>
        <w:t>проект устава</w:t>
      </w:r>
      <w:r w:rsidR="00801DA7" w:rsidRPr="00801DA7">
        <w:rPr>
          <w:sz w:val="24"/>
          <w:szCs w:val="24"/>
        </w:rPr>
        <w:t xml:space="preserve"> </w:t>
      </w:r>
      <w:r w:rsidR="00801DA7" w:rsidRPr="002A612F">
        <w:rPr>
          <w:sz w:val="24"/>
          <w:szCs w:val="24"/>
        </w:rPr>
        <w:t>Устюжанинско</w:t>
      </w:r>
      <w:r w:rsidR="00801DA7">
        <w:rPr>
          <w:sz w:val="24"/>
          <w:szCs w:val="24"/>
        </w:rPr>
        <w:t>го</w:t>
      </w:r>
      <w:r w:rsidR="00801DA7" w:rsidRPr="002A612F">
        <w:rPr>
          <w:sz w:val="24"/>
          <w:szCs w:val="24"/>
        </w:rPr>
        <w:t xml:space="preserve"> сельсовет</w:t>
      </w:r>
      <w:r w:rsidR="00801DA7">
        <w:rPr>
          <w:sz w:val="24"/>
          <w:szCs w:val="24"/>
        </w:rPr>
        <w:t>а</w:t>
      </w:r>
      <w:r w:rsidRPr="002A612F">
        <w:rPr>
          <w:sz w:val="24"/>
          <w:szCs w:val="24"/>
        </w:rPr>
        <w:t xml:space="preserve">, а также и проект муниципального нормативного правового акта о внесении изменений дополнений в данный устав, кроме </w:t>
      </w:r>
      <w:proofErr w:type="gramStart"/>
      <w:r w:rsidRPr="002A612F">
        <w:rPr>
          <w:sz w:val="24"/>
          <w:szCs w:val="24"/>
        </w:rPr>
        <w:t>случаев</w:t>
      </w:r>
      <w:proofErr w:type="gramEnd"/>
      <w:r w:rsidRPr="002A612F">
        <w:rPr>
          <w:sz w:val="24"/>
          <w:szCs w:val="24"/>
        </w:rPr>
        <w:t xml:space="preserve"> когда в случае </w:t>
      </w:r>
      <w:r w:rsidR="00801DA7">
        <w:rPr>
          <w:sz w:val="24"/>
          <w:szCs w:val="24"/>
        </w:rPr>
        <w:t>Устюжанинского сельсовета</w:t>
      </w:r>
      <w:r w:rsidRPr="002A612F">
        <w:rPr>
          <w:sz w:val="24"/>
          <w:szCs w:val="24"/>
        </w:rPr>
        <w:t xml:space="preserve"> вносятся изменения в форме точного воспроизведения положений Конституции Российской Федерации в целях приведения данного устава в соответствии с этими нормативно правовыми актами</w:t>
      </w:r>
      <w:r w:rsidRPr="002A612F">
        <w:rPr>
          <w:sz w:val="24"/>
          <w:szCs w:val="24"/>
        </w:rPr>
        <w:tab/>
      </w:r>
    </w:p>
    <w:p w:rsidR="002A612F" w:rsidRPr="002A612F" w:rsidRDefault="002A612F" w:rsidP="002A612F">
      <w:pPr>
        <w:numPr>
          <w:ilvl w:val="0"/>
          <w:numId w:val="1"/>
        </w:numPr>
        <w:autoSpaceDN w:val="0"/>
        <w:rPr>
          <w:rFonts w:ascii="Times New Roman" w:hAnsi="Times New Roman"/>
          <w:sz w:val="24"/>
          <w:szCs w:val="24"/>
        </w:rPr>
      </w:pPr>
      <w:r w:rsidRPr="002A612F">
        <w:rPr>
          <w:rFonts w:ascii="Times New Roman" w:hAnsi="Times New Roman"/>
          <w:sz w:val="24"/>
          <w:szCs w:val="24"/>
        </w:rPr>
        <w:t>проект местного бюджета и отчет о его исполнении;</w:t>
      </w:r>
    </w:p>
    <w:p w:rsidR="002A612F" w:rsidRPr="002A612F" w:rsidRDefault="00A80773" w:rsidP="002A612F">
      <w:pPr>
        <w:pStyle w:val="a3"/>
        <w:numPr>
          <w:ilvl w:val="0"/>
          <w:numId w:val="1"/>
        </w:numPr>
        <w:tabs>
          <w:tab w:val="left" w:pos="945"/>
        </w:tabs>
        <w:rPr>
          <w:sz w:val="24"/>
          <w:szCs w:val="24"/>
        </w:rPr>
      </w:pPr>
      <w:r>
        <w:rPr>
          <w:sz w:val="24"/>
          <w:szCs w:val="24"/>
        </w:rPr>
        <w:t>Прое</w:t>
      </w:r>
      <w:proofErr w:type="gramStart"/>
      <w:r>
        <w:rPr>
          <w:sz w:val="24"/>
          <w:szCs w:val="24"/>
        </w:rPr>
        <w:t>кт стр</w:t>
      </w:r>
      <w:proofErr w:type="gramEnd"/>
      <w:r>
        <w:rPr>
          <w:sz w:val="24"/>
          <w:szCs w:val="24"/>
        </w:rPr>
        <w:t xml:space="preserve">атегии социально-экономического развития </w:t>
      </w:r>
      <w:r w:rsidR="00801DA7">
        <w:rPr>
          <w:sz w:val="24"/>
          <w:szCs w:val="24"/>
        </w:rPr>
        <w:t>Устюжанинского сельсовета</w:t>
      </w:r>
      <w:r w:rsidR="002A612F" w:rsidRPr="002A612F">
        <w:rPr>
          <w:sz w:val="24"/>
          <w:szCs w:val="24"/>
        </w:rPr>
        <w:t>.</w:t>
      </w:r>
    </w:p>
    <w:p w:rsidR="002A612F" w:rsidRPr="002A612F" w:rsidRDefault="002A612F" w:rsidP="002A612F">
      <w:pPr>
        <w:tabs>
          <w:tab w:val="left" w:pos="945"/>
        </w:tabs>
        <w:rPr>
          <w:rFonts w:ascii="Times New Roman" w:hAnsi="Times New Roman"/>
          <w:sz w:val="24"/>
          <w:szCs w:val="24"/>
        </w:rPr>
      </w:pPr>
      <w:r w:rsidRPr="002A612F">
        <w:rPr>
          <w:rFonts w:ascii="Times New Roman" w:hAnsi="Times New Roman"/>
          <w:sz w:val="24"/>
          <w:szCs w:val="24"/>
        </w:rPr>
        <w:t xml:space="preserve">4) вопросы о преобразовании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за исключением случаев предусмотренных статьёй 13, 131-ФЗ « Об общих принципах организации местного самоуправления в Российской Федерации» для преобразования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требуется получения согласия населения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выраженного путем голосования либо на сходах граждан».      </w:t>
      </w:r>
    </w:p>
    <w:p w:rsidR="002A612F" w:rsidRPr="002A612F" w:rsidRDefault="002A612F" w:rsidP="002A612F">
      <w:pPr>
        <w:ind w:firstLine="720"/>
        <w:jc w:val="both"/>
        <w:rPr>
          <w:rFonts w:ascii="Times New Roman" w:hAnsi="Times New Roman"/>
          <w:b/>
          <w:sz w:val="24"/>
          <w:szCs w:val="24"/>
        </w:rPr>
      </w:pP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b/>
          <w:sz w:val="24"/>
          <w:szCs w:val="24"/>
        </w:rPr>
        <w:t>Статья</w:t>
      </w:r>
      <w:r w:rsidRPr="002A612F">
        <w:rPr>
          <w:rFonts w:ascii="Times New Roman" w:hAnsi="Times New Roman"/>
          <w:b/>
          <w:noProof/>
          <w:sz w:val="24"/>
          <w:szCs w:val="24"/>
        </w:rPr>
        <w:t xml:space="preserve"> 4. Инициаторы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1.Инициаторами проведения слушаний являются население, Совет депутатов и </w:t>
      </w:r>
      <w:r w:rsidR="00801DA7">
        <w:rPr>
          <w:rFonts w:ascii="Times New Roman" w:hAnsi="Times New Roman"/>
          <w:sz w:val="24"/>
          <w:szCs w:val="24"/>
        </w:rPr>
        <w:t>Устюжанинского сельсовета</w:t>
      </w:r>
      <w:r w:rsidRPr="002A612F">
        <w:rPr>
          <w:rFonts w:ascii="Times New Roman" w:hAnsi="Times New Roman"/>
          <w:sz w:val="24"/>
          <w:szCs w:val="24"/>
        </w:rPr>
        <w:t>.</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2.Инициатива населения по проведению публичных слушаний может исходить:</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от инициативной группы граждан, численностью не менее 50 человек</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от коллектива организации или нескольких организаций с количеством членов не менее 100 человек.</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3.Публичные слушания по вопросам, указанным в пункте 2 статьи 3 настоящего положения инициируются и назначаются Советом депутатов </w:t>
      </w:r>
      <w:r w:rsidR="00801DA7" w:rsidRPr="002A612F">
        <w:rPr>
          <w:rFonts w:ascii="Times New Roman" w:hAnsi="Times New Roman"/>
          <w:sz w:val="24"/>
          <w:szCs w:val="24"/>
        </w:rPr>
        <w:t>Устюжанинско</w:t>
      </w:r>
      <w:r w:rsidR="00801DA7">
        <w:rPr>
          <w:rFonts w:ascii="Times New Roman" w:hAnsi="Times New Roman"/>
          <w:sz w:val="24"/>
          <w:szCs w:val="24"/>
        </w:rPr>
        <w:t>го</w:t>
      </w:r>
      <w:r w:rsidR="00801DA7" w:rsidRPr="002A612F">
        <w:rPr>
          <w:rFonts w:ascii="Times New Roman" w:hAnsi="Times New Roman"/>
          <w:sz w:val="24"/>
          <w:szCs w:val="24"/>
        </w:rPr>
        <w:t xml:space="preserve"> сельсовет</w:t>
      </w:r>
      <w:r w:rsidR="00801DA7">
        <w:rPr>
          <w:rFonts w:ascii="Times New Roman" w:hAnsi="Times New Roman"/>
          <w:sz w:val="24"/>
          <w:szCs w:val="24"/>
        </w:rPr>
        <w:t>а</w:t>
      </w:r>
      <w:r w:rsidR="00801DA7" w:rsidRPr="002A612F">
        <w:rPr>
          <w:rFonts w:ascii="Times New Roman" w:hAnsi="Times New Roman"/>
          <w:sz w:val="24"/>
          <w:szCs w:val="24"/>
        </w:rPr>
        <w:t xml:space="preserve"> </w:t>
      </w:r>
      <w:r w:rsidRPr="002A612F">
        <w:rPr>
          <w:rFonts w:ascii="Times New Roman" w:hAnsi="Times New Roman"/>
          <w:sz w:val="24"/>
          <w:szCs w:val="24"/>
        </w:rPr>
        <w:t xml:space="preserve">в соответствии с требованиями настоящего положения, регламента и плана работы Совета депутатов </w:t>
      </w:r>
      <w:r w:rsidR="00801DA7">
        <w:rPr>
          <w:rFonts w:ascii="Times New Roman" w:hAnsi="Times New Roman"/>
          <w:sz w:val="24"/>
          <w:szCs w:val="24"/>
        </w:rPr>
        <w:t>Устюжанинского сельсовета</w:t>
      </w:r>
      <w:r w:rsidRPr="002A612F">
        <w:rPr>
          <w:rFonts w:ascii="Times New Roman" w:hAnsi="Times New Roman"/>
          <w:sz w:val="24"/>
          <w:szCs w:val="24"/>
        </w:rPr>
        <w:t>.</w:t>
      </w:r>
    </w:p>
    <w:p w:rsidR="002A612F" w:rsidRPr="002A612F" w:rsidRDefault="002A612F" w:rsidP="002A612F">
      <w:pPr>
        <w:ind w:firstLine="720"/>
        <w:jc w:val="both"/>
        <w:rPr>
          <w:rFonts w:ascii="Times New Roman" w:hAnsi="Times New Roman"/>
          <w:b/>
          <w:sz w:val="24"/>
          <w:szCs w:val="24"/>
        </w:rPr>
      </w:pPr>
      <w:r w:rsidRPr="002A612F">
        <w:rPr>
          <w:rFonts w:ascii="Times New Roman" w:hAnsi="Times New Roman"/>
          <w:b/>
          <w:sz w:val="24"/>
          <w:szCs w:val="24"/>
        </w:rPr>
        <w:t>Статья 5. Назначение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1.Решение о назначении публичных слушаний по инициативе населения и Совета депутатов принимается Советом депутатов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О назначении публичных слушаний, проводимых по инициативе главы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глава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принимает постановление.</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2.В решении (в постановлении) о назначении публичных слушаний определяется тема слушаний, перечень вопросов, выносимых на обсуждение, дата проведения слушаний, состав рабочей группы.</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3.Для принятия решения о назначении публичных слушаний Советом депутатов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по инициативе населения, инициаторы слушаний направляют в Совет депутатов:</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от инициативной группы граждан:</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─обращение о проведении публичных слушаний с указанием вопросов, предлагаемых для обсуждения на публичных слушаниях и обоснованием их общественной значимости;</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─список инициативной группы (приложение № 1);</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─подписные листы, подтверждающие поддержку инициативы по проведению публичных слушаний (приложение № 2).</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от организации:</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 xml:space="preserve">─ представление либо выписку </w:t>
      </w:r>
      <w:proofErr w:type="gramStart"/>
      <w:r w:rsidRPr="002A612F">
        <w:rPr>
          <w:rFonts w:ascii="Times New Roman" w:hAnsi="Times New Roman"/>
          <w:sz w:val="24"/>
          <w:szCs w:val="24"/>
        </w:rPr>
        <w:t>из протокола собрания коллектива об инициативе проведения публичных слушаний с указанием вопросов предлагаемых для вынесения на слушания</w:t>
      </w:r>
      <w:proofErr w:type="gramEnd"/>
      <w:r w:rsidRPr="002A612F">
        <w:rPr>
          <w:rFonts w:ascii="Times New Roman" w:hAnsi="Times New Roman"/>
          <w:sz w:val="24"/>
          <w:szCs w:val="24"/>
        </w:rPr>
        <w:t xml:space="preserve"> и обоснованием их общественной значимости;</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4.Вопрос о назначении публичных слушаний рассматривается Советом депутатов на заседании очередной сессии в соответствии с регламентом Совета депутатов. Решение о назначении публичных слушаний принимается на заседании сессии Совета депутатов большинством голосов от числа присутствующих на заседании депутатов Совета депутатов. </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lastRenderedPageBreak/>
        <w:t>5.Совет депутатов вправе отклонить инициативу проведения публичных слушаний в случае:</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─несоответствия  предложенной для обсуждения темы слушаний пункту 1 статьи 3 настоящего положения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─нарушения положений пункта 3 данной статьи.</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6. Решение о назначении публичных слушаний публикуется в Ордынской газете.</w:t>
      </w:r>
    </w:p>
    <w:p w:rsidR="002A612F" w:rsidRPr="002A612F" w:rsidRDefault="002A612F" w:rsidP="002A612F">
      <w:pPr>
        <w:ind w:firstLine="720"/>
        <w:jc w:val="both"/>
        <w:rPr>
          <w:rFonts w:ascii="Times New Roman" w:hAnsi="Times New Roman"/>
          <w:b/>
          <w:sz w:val="24"/>
          <w:szCs w:val="24"/>
        </w:rPr>
      </w:pPr>
    </w:p>
    <w:p w:rsidR="002A612F" w:rsidRPr="002A612F" w:rsidRDefault="002A612F" w:rsidP="002A612F">
      <w:pPr>
        <w:ind w:firstLine="720"/>
        <w:jc w:val="center"/>
        <w:rPr>
          <w:rFonts w:ascii="Times New Roman" w:hAnsi="Times New Roman"/>
          <w:sz w:val="24"/>
          <w:szCs w:val="24"/>
          <w:u w:val="double"/>
        </w:rPr>
      </w:pPr>
      <w:r w:rsidRPr="002A612F">
        <w:rPr>
          <w:rFonts w:ascii="Times New Roman" w:hAnsi="Times New Roman"/>
          <w:b/>
          <w:sz w:val="24"/>
          <w:szCs w:val="24"/>
        </w:rPr>
        <w:t>Статья</w:t>
      </w:r>
      <w:r w:rsidRPr="002A612F">
        <w:rPr>
          <w:rFonts w:ascii="Times New Roman" w:hAnsi="Times New Roman"/>
          <w:b/>
          <w:noProof/>
          <w:sz w:val="24"/>
          <w:szCs w:val="24"/>
        </w:rPr>
        <w:t xml:space="preserve"> 6. Организация подготовки к публичным слушаниям и учет предложений граждан</w:t>
      </w:r>
    </w:p>
    <w:p w:rsidR="002A612F" w:rsidRPr="002A612F" w:rsidRDefault="002A612F" w:rsidP="002A612F">
      <w:pPr>
        <w:ind w:firstLine="720"/>
        <w:jc w:val="both"/>
        <w:rPr>
          <w:rFonts w:ascii="Times New Roman" w:hAnsi="Times New Roman"/>
          <w:sz w:val="24"/>
          <w:szCs w:val="24"/>
        </w:rPr>
      </w:pPr>
      <w:proofErr w:type="gramStart"/>
      <w:r w:rsidRPr="002A612F">
        <w:rPr>
          <w:rFonts w:ascii="Times New Roman" w:hAnsi="Times New Roman"/>
          <w:sz w:val="24"/>
          <w:szCs w:val="24"/>
        </w:rPr>
        <w:t xml:space="preserve">1.На основании решения Совета депутатов или постановления главы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о назначении публичных слушаний администрация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в 3-дневный срок определяет ответственное структурное подразделение администрации  по подготовке и проведению публичных слушаний, которое организует проведение первого организационного заседания рабочей группы и в дальнейшем осуществляет организационное и материально-техническое обеспечение деятельности рабочей группы.</w:t>
      </w:r>
      <w:proofErr w:type="gramEnd"/>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На первом заседании члены рабочей группы избирают из своего состава простым голосованием председателя группы, который организует ее работу и ведение протоколов заседаний.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В случае назначения слушаний Советом депутатов, рабочая группа подотчетна в своей деятельности Совету депутатов </w:t>
      </w:r>
      <w:r w:rsidR="00801DA7">
        <w:rPr>
          <w:rFonts w:ascii="Times New Roman" w:hAnsi="Times New Roman"/>
          <w:sz w:val="24"/>
          <w:szCs w:val="24"/>
        </w:rPr>
        <w:t>Устюжанинского сельсовета</w:t>
      </w:r>
      <w:r w:rsidRPr="002A612F">
        <w:rPr>
          <w:rFonts w:ascii="Times New Roman" w:hAnsi="Times New Roman"/>
          <w:sz w:val="24"/>
          <w:szCs w:val="24"/>
        </w:rPr>
        <w:t>.</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В случае назначения слушаний главой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рабочая группа подотчетна главе </w:t>
      </w:r>
      <w:r w:rsidR="00801DA7">
        <w:rPr>
          <w:rFonts w:ascii="Times New Roman" w:hAnsi="Times New Roman"/>
          <w:sz w:val="24"/>
          <w:szCs w:val="24"/>
        </w:rPr>
        <w:t>Устюжанинского сельсовета</w:t>
      </w:r>
      <w:r w:rsidRPr="002A612F">
        <w:rPr>
          <w:rFonts w:ascii="Times New Roman" w:hAnsi="Times New Roman"/>
          <w:sz w:val="24"/>
          <w:szCs w:val="24"/>
        </w:rPr>
        <w:t>.</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2.Полномочия рабочей группы:</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─составляет план работы, распределяет обязанности своих членов, составляет перечень задач по подготовке и проведению слушаний и направляет его в соответствующее структурное подразделение администрации для принятия решения.</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─не позднее 15 дней до назначенной даты проведения публичных слушаний обеспечивает публикацию (обнародование) темы и перечня вопросов слушаний. При рассмотрении проекта нормативного правового акта его полный текст также обнародуется для ознакомления населения;</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 xml:space="preserve">─определяет перечень должностных лиц, специалистов, организаций и </w:t>
      </w:r>
      <w:proofErr w:type="gramStart"/>
      <w:r w:rsidRPr="002A612F">
        <w:rPr>
          <w:rFonts w:ascii="Times New Roman" w:hAnsi="Times New Roman"/>
          <w:sz w:val="24"/>
          <w:szCs w:val="24"/>
        </w:rPr>
        <w:t>других лиц, приглашаемых к участию в публичных слушаниях в качестве экспертов и направляет</w:t>
      </w:r>
      <w:proofErr w:type="gramEnd"/>
      <w:r w:rsidRPr="002A612F">
        <w:rPr>
          <w:rFonts w:ascii="Times New Roman" w:hAnsi="Times New Roman"/>
          <w:sz w:val="24"/>
          <w:szCs w:val="24"/>
        </w:rPr>
        <w:t xml:space="preserve"> им официальные обращения с просьбой дать свои рекомендации и предложения по обсуждаемым вопросам;</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─содействует участникам публичных слушаний в получении информации, необходимой им для подготовки рекомендаций по вопросам слушаний;</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─организует подготовку проекта итогового документа (Рекомендации);</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─составляет список экспертов публичных слушаний и направляет им приглашения. В состав экспертов в обязательном порядке включаются лица, подготовившие рекомендации и предложения для проекта итогового документа;</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─назначает председательствующего и секретаря публичных слушаний для ведения слушаний и составления протокола;</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─определяет место и время проведения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3.Рабочая группа обеспечивает прием предложений и замечаний  граждан по вопросам, выносимым на обсуждение либо проектам нормативных правовых актов органов местного самоуправления. Прием предложений начинается с момента опубликования перечня вопросов публичных слушаний или проекта нормативного правового акта и заканчивается за 10 дней до даты проведения слушаний. Замечания и предложения оформляются в письменном виде с указанием конкретных  формулировок. Рабочая группа регистрирует поступившие предложения и передает их для изучения экспертам и инициаторам слушаний. Все поступившие предложения озвучиваются на слушаниях и могут быть учтены при составлении итогового документа слушаний.</w:t>
      </w:r>
    </w:p>
    <w:p w:rsidR="00801DA7" w:rsidRDefault="00801DA7" w:rsidP="002A612F">
      <w:pPr>
        <w:ind w:firstLine="720"/>
        <w:jc w:val="both"/>
        <w:rPr>
          <w:rFonts w:ascii="Times New Roman" w:hAnsi="Times New Roman"/>
          <w:b/>
          <w:sz w:val="24"/>
          <w:szCs w:val="24"/>
        </w:rPr>
      </w:pPr>
    </w:p>
    <w:p w:rsidR="00801DA7" w:rsidRDefault="00801DA7" w:rsidP="002A612F">
      <w:pPr>
        <w:ind w:firstLine="720"/>
        <w:jc w:val="both"/>
        <w:rPr>
          <w:rFonts w:ascii="Times New Roman" w:hAnsi="Times New Roman"/>
          <w:b/>
          <w:sz w:val="24"/>
          <w:szCs w:val="24"/>
        </w:rPr>
      </w:pPr>
    </w:p>
    <w:p w:rsidR="00801DA7" w:rsidRDefault="00801DA7" w:rsidP="002A612F">
      <w:pPr>
        <w:ind w:firstLine="720"/>
        <w:jc w:val="both"/>
        <w:rPr>
          <w:rFonts w:ascii="Times New Roman" w:hAnsi="Times New Roman"/>
          <w:b/>
          <w:sz w:val="24"/>
          <w:szCs w:val="24"/>
        </w:rPr>
      </w:pPr>
    </w:p>
    <w:p w:rsidR="002A612F" w:rsidRPr="002A612F" w:rsidRDefault="002A612F" w:rsidP="002A612F">
      <w:pPr>
        <w:ind w:firstLine="720"/>
        <w:jc w:val="both"/>
        <w:rPr>
          <w:rFonts w:ascii="Times New Roman" w:hAnsi="Times New Roman"/>
          <w:b/>
          <w:sz w:val="24"/>
          <w:szCs w:val="24"/>
        </w:rPr>
      </w:pPr>
      <w:r w:rsidRPr="002A612F">
        <w:rPr>
          <w:rFonts w:ascii="Times New Roman" w:hAnsi="Times New Roman"/>
          <w:b/>
          <w:sz w:val="24"/>
          <w:szCs w:val="24"/>
        </w:rPr>
        <w:t>Статья 7. Информирование населения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1.Постоянное информирование населения о подготовке к проведению публичных слушаний обеспечивает рабочая группа.</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2.Население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извещается рабочей группой о месте проведения публичных слушаниях не позднее, чем за 7 дней до даты проведения. Публикуемая информация должна содержать:</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─дату, место и время проведения;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─тему и вопросы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─информацию об инициаторе проведения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─номера контактных телефонов и место размещения рабочей группы.</w:t>
      </w:r>
    </w:p>
    <w:p w:rsidR="002A612F" w:rsidRPr="002A612F" w:rsidRDefault="002A612F" w:rsidP="002A612F">
      <w:pPr>
        <w:ind w:firstLine="720"/>
        <w:jc w:val="both"/>
        <w:rPr>
          <w:rFonts w:ascii="Times New Roman" w:hAnsi="Times New Roman"/>
          <w:sz w:val="24"/>
          <w:szCs w:val="24"/>
        </w:rPr>
      </w:pP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b/>
          <w:sz w:val="24"/>
          <w:szCs w:val="24"/>
        </w:rPr>
        <w:t>Статья</w:t>
      </w:r>
      <w:r w:rsidRPr="002A612F">
        <w:rPr>
          <w:rFonts w:ascii="Times New Roman" w:hAnsi="Times New Roman"/>
          <w:b/>
          <w:noProof/>
          <w:sz w:val="24"/>
          <w:szCs w:val="24"/>
        </w:rPr>
        <w:t xml:space="preserve"> 8. Порядок участия в публичных слушаниях</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1.Для участия в слушаниях могут быть приглашены депутаты, главы поселений, работники администрации, депутаты законодательного органа субъекта Российской Федерации, депутаты Федерального Собрания Российской Федерации, представители партий, общественных объединений, органов территориального общественного самоуправления, руководители предприятий, учреждений, организаций, журналисты средств массовой информации.</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2.Круг лиц и организаций, приглашаемых для участия в слушаниях в обязательном порядке, определяется председателем Совета депутатов, главой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не </w:t>
      </w:r>
      <w:proofErr w:type="gramStart"/>
      <w:r w:rsidRPr="002A612F">
        <w:rPr>
          <w:rFonts w:ascii="Times New Roman" w:hAnsi="Times New Roman"/>
          <w:sz w:val="24"/>
          <w:szCs w:val="24"/>
        </w:rPr>
        <w:t>позднее</w:t>
      </w:r>
      <w:proofErr w:type="gramEnd"/>
      <w:r w:rsidRPr="002A612F">
        <w:rPr>
          <w:rFonts w:ascii="Times New Roman" w:hAnsi="Times New Roman"/>
          <w:sz w:val="24"/>
          <w:szCs w:val="24"/>
        </w:rPr>
        <w:t xml:space="preserve"> чем за</w:t>
      </w:r>
      <w:r w:rsidRPr="002A612F">
        <w:rPr>
          <w:rFonts w:ascii="Times New Roman" w:hAnsi="Times New Roman"/>
          <w:noProof/>
          <w:sz w:val="24"/>
          <w:szCs w:val="24"/>
        </w:rPr>
        <w:t xml:space="preserve"> 2</w:t>
      </w:r>
      <w:r w:rsidRPr="002A612F">
        <w:rPr>
          <w:rFonts w:ascii="Times New Roman" w:hAnsi="Times New Roman"/>
          <w:sz w:val="24"/>
          <w:szCs w:val="24"/>
        </w:rPr>
        <w:t xml:space="preserve"> недели до проведения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3.Обязательными участниками публичных слушаний, получающими право на выступление для аргументации предложений, являются эксперты, которые внесли в рабочую группу в письменной форме свои рекомендации по вопросам публичных слушаний не позднее, чем за 5 дней до даты проведения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4.Жители </w:t>
      </w:r>
      <w:r w:rsidR="00801DA7">
        <w:rPr>
          <w:rFonts w:ascii="Times New Roman" w:hAnsi="Times New Roman"/>
          <w:sz w:val="24"/>
          <w:szCs w:val="24"/>
        </w:rPr>
        <w:t>Устюжанинского сельсовета</w:t>
      </w:r>
      <w:r w:rsidRPr="002A612F">
        <w:rPr>
          <w:rFonts w:ascii="Times New Roman" w:hAnsi="Times New Roman"/>
          <w:sz w:val="24"/>
          <w:szCs w:val="24"/>
        </w:rPr>
        <w:t>, желающие выступить по обсуждаемой теме должны известить о своем намерении рабочую группу за</w:t>
      </w:r>
      <w:r w:rsidRPr="002A612F">
        <w:rPr>
          <w:rFonts w:ascii="Times New Roman" w:hAnsi="Times New Roman"/>
          <w:noProof/>
          <w:sz w:val="24"/>
          <w:szCs w:val="24"/>
        </w:rPr>
        <w:t xml:space="preserve"> 3</w:t>
      </w:r>
      <w:r w:rsidRPr="002A612F">
        <w:rPr>
          <w:rFonts w:ascii="Times New Roman" w:hAnsi="Times New Roman"/>
          <w:sz w:val="24"/>
          <w:szCs w:val="24"/>
        </w:rPr>
        <w:t xml:space="preserve"> дня до даты проведения, изложив в письменной форме основные тезисы выступления.</w:t>
      </w:r>
    </w:p>
    <w:p w:rsidR="002A612F" w:rsidRPr="002A612F" w:rsidRDefault="002A612F" w:rsidP="002A612F">
      <w:pPr>
        <w:ind w:firstLine="720"/>
        <w:jc w:val="both"/>
        <w:rPr>
          <w:rFonts w:ascii="Times New Roman" w:hAnsi="Times New Roman"/>
          <w:b/>
          <w:sz w:val="24"/>
          <w:szCs w:val="24"/>
        </w:rPr>
      </w:pP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b/>
          <w:sz w:val="24"/>
          <w:szCs w:val="24"/>
        </w:rPr>
        <w:t>Статья</w:t>
      </w:r>
      <w:r w:rsidRPr="002A612F">
        <w:rPr>
          <w:rFonts w:ascii="Times New Roman" w:hAnsi="Times New Roman"/>
          <w:b/>
          <w:noProof/>
          <w:sz w:val="24"/>
          <w:szCs w:val="24"/>
        </w:rPr>
        <w:t xml:space="preserve"> 9.Порядок проведения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1. Совет депутатов и администрация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обеспечивают приглашение и регистрацию участников слушаний, представителей средств массовой информации. Участники слушаний обеспечиваются материалами, подготовленными для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2.Слушания проводит назначаемый рабочей группой председательствующий. </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3.Председательствующий открывает собрание, представляет себя и секретаря заседания, оглашает тему и вопросы слушаний, инициаторов его проведения, предложения рабочей группы по регламенту проведения слушаний, предоставляет слово докладчикам и выступающим.</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4.Слово для доклада предоставляется инициатору проведения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5.По окончании выступления председательствующий дает возможность участникам слушаний задать вопросы докладчику и переходит к обсуждению доклада. Время выступления в прениях по докладу определяется регламентом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6.Эксперты вправе снять свои рекомендации или присоединиться к предложениям, выдвинутым другими экспертами.</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7.После окончания прений по всем вопросам повестки публичных слушаний председательствующий ставит на голосование проект итогового документа (рекомендаций). После принятия за основу итогового документа (рекомендаций) председательствующий </w:t>
      </w:r>
      <w:proofErr w:type="gramStart"/>
      <w:r w:rsidRPr="002A612F">
        <w:rPr>
          <w:rFonts w:ascii="Times New Roman" w:hAnsi="Times New Roman"/>
          <w:sz w:val="24"/>
          <w:szCs w:val="24"/>
        </w:rPr>
        <w:t>выясняет</w:t>
      </w:r>
      <w:proofErr w:type="gramEnd"/>
      <w:r w:rsidRPr="002A612F">
        <w:rPr>
          <w:rFonts w:ascii="Times New Roman" w:hAnsi="Times New Roman"/>
          <w:sz w:val="24"/>
          <w:szCs w:val="24"/>
        </w:rPr>
        <w:t xml:space="preserve"> есть ли какие-либо предложения, которые не вошли в этот документ. Если такие предложения есть, то каждое из них ставится на голосование, либо, с согласия автора, отражаются в протоколе публичных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8.По результатам публичных слушаний принимается итоговый документ</w:t>
      </w:r>
      <w:r w:rsidRPr="002A612F">
        <w:rPr>
          <w:rFonts w:ascii="Times New Roman" w:hAnsi="Times New Roman"/>
          <w:noProof/>
          <w:sz w:val="24"/>
          <w:szCs w:val="24"/>
        </w:rPr>
        <w:t xml:space="preserve"> —</w:t>
      </w:r>
      <w:r w:rsidRPr="002A612F">
        <w:rPr>
          <w:rFonts w:ascii="Times New Roman" w:hAnsi="Times New Roman"/>
          <w:sz w:val="24"/>
          <w:szCs w:val="24"/>
        </w:rPr>
        <w:t xml:space="preserve"> рекомендации слушаний. Замечания и предложения, внесенные участниками слушаний, фиксируются в протоколе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b/>
          <w:sz w:val="24"/>
          <w:szCs w:val="24"/>
        </w:rPr>
        <w:lastRenderedPageBreak/>
        <w:t>Статья</w:t>
      </w:r>
      <w:r w:rsidRPr="002A612F">
        <w:rPr>
          <w:rFonts w:ascii="Times New Roman" w:hAnsi="Times New Roman"/>
          <w:b/>
          <w:noProof/>
          <w:sz w:val="24"/>
          <w:szCs w:val="24"/>
        </w:rPr>
        <w:t xml:space="preserve"> 10. Заключительные положения</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1.Рабочая группа в течение 7 дней после проведения слушаний подготавливает итоговый документ к опубликованию в «Устюжанинском вестнике»  и передаче его в соответствующие органы местного самоуправления для принятия решений.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2.Материалы слушаний рассматриваются соответственно на сессии Совета депутатов, совещании у главы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и учитываются при подготовке проектов решений Совета депутатов и постановлений главы </w:t>
      </w:r>
      <w:r w:rsidR="00801DA7">
        <w:rPr>
          <w:rFonts w:ascii="Times New Roman" w:hAnsi="Times New Roman"/>
          <w:sz w:val="24"/>
          <w:szCs w:val="24"/>
        </w:rPr>
        <w:t>Устюжанинского сельсовета</w:t>
      </w:r>
      <w:r w:rsidRPr="002A612F">
        <w:rPr>
          <w:rFonts w:ascii="Times New Roman" w:hAnsi="Times New Roman"/>
          <w:sz w:val="24"/>
          <w:szCs w:val="24"/>
        </w:rPr>
        <w:t>.</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3.Отчет о работе рабочей группы и материалы публичных  слушаний на заседании сессии Совета депутатов и совещании у главы </w:t>
      </w:r>
      <w:r w:rsidR="00801DA7">
        <w:rPr>
          <w:rFonts w:ascii="Times New Roman" w:hAnsi="Times New Roman"/>
          <w:sz w:val="24"/>
          <w:szCs w:val="24"/>
        </w:rPr>
        <w:t>Устюжанинского сельсовета</w:t>
      </w:r>
      <w:r w:rsidRPr="002A612F">
        <w:rPr>
          <w:rFonts w:ascii="Times New Roman" w:hAnsi="Times New Roman"/>
          <w:sz w:val="24"/>
          <w:szCs w:val="24"/>
        </w:rPr>
        <w:t xml:space="preserve"> представляет руководитель рабочей группы.</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4.Полномочия рабочей группы прекращаются после принятия органами местного самоуправления соответствующих решений по результатам слушаний.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 xml:space="preserve">5..Решения органов местного самоуправления по итогам рассмотрения публичных слушаний </w:t>
      </w:r>
      <w:proofErr w:type="gramStart"/>
      <w:r w:rsidRPr="002A612F">
        <w:rPr>
          <w:rFonts w:ascii="Times New Roman" w:hAnsi="Times New Roman"/>
          <w:sz w:val="24"/>
          <w:szCs w:val="24"/>
        </w:rPr>
        <w:t>подлежат обязательному опубликованию включая</w:t>
      </w:r>
      <w:proofErr w:type="gramEnd"/>
      <w:r w:rsidRPr="002A612F">
        <w:rPr>
          <w:rFonts w:ascii="Times New Roman" w:hAnsi="Times New Roman"/>
          <w:sz w:val="24"/>
          <w:szCs w:val="24"/>
        </w:rPr>
        <w:t xml:space="preserve"> мотивированное обоснование принятых решений.</w:t>
      </w:r>
    </w:p>
    <w:p w:rsidR="002A612F" w:rsidRPr="002A612F" w:rsidRDefault="002A612F" w:rsidP="002A612F">
      <w:pPr>
        <w:ind w:firstLine="720"/>
        <w:jc w:val="both"/>
        <w:rPr>
          <w:rFonts w:ascii="Times New Roman" w:hAnsi="Times New Roman"/>
          <w:sz w:val="24"/>
          <w:szCs w:val="24"/>
        </w:rPr>
      </w:pPr>
      <w:r w:rsidRPr="002A612F">
        <w:rPr>
          <w:rFonts w:ascii="Times New Roman" w:hAnsi="Times New Roman"/>
          <w:sz w:val="24"/>
          <w:szCs w:val="24"/>
        </w:rPr>
        <w:t>6. Обязанности по опубликованию результатов публичных слушаний в «Устюжанинском вестнике» возложить на администрацию Устюжанинского сельсовета.</w:t>
      </w:r>
    </w:p>
    <w:p w:rsidR="002A612F" w:rsidRPr="002A612F" w:rsidRDefault="002A612F" w:rsidP="002A612F">
      <w:pPr>
        <w:ind w:firstLine="720"/>
        <w:jc w:val="both"/>
        <w:rPr>
          <w:rFonts w:ascii="Times New Roman" w:hAnsi="Times New Roman"/>
          <w:sz w:val="24"/>
          <w:szCs w:val="24"/>
        </w:rPr>
      </w:pPr>
    </w:p>
    <w:p w:rsidR="002A612F" w:rsidRPr="002A612F" w:rsidRDefault="002A612F" w:rsidP="002A612F">
      <w:pPr>
        <w:ind w:firstLine="720"/>
        <w:jc w:val="both"/>
        <w:rPr>
          <w:rFonts w:ascii="Times New Roman" w:hAnsi="Times New Roman"/>
          <w:sz w:val="24"/>
          <w:szCs w:val="24"/>
        </w:rPr>
      </w:pPr>
    </w:p>
    <w:p w:rsidR="002A612F" w:rsidRPr="002A612F" w:rsidRDefault="002A612F" w:rsidP="002A612F">
      <w:pPr>
        <w:rPr>
          <w:rFonts w:ascii="Times New Roman" w:hAnsi="Times New Roman"/>
          <w:sz w:val="24"/>
          <w:szCs w:val="24"/>
        </w:rPr>
        <w:sectPr w:rsidR="002A612F" w:rsidRPr="002A612F">
          <w:pgSz w:w="11900" w:h="16820"/>
          <w:pgMar w:top="709" w:right="851" w:bottom="851" w:left="1418" w:header="720" w:footer="720" w:gutter="0"/>
          <w:cols w:space="720"/>
        </w:sectPr>
      </w:pPr>
    </w:p>
    <w:p w:rsidR="002A612F" w:rsidRPr="002A612F" w:rsidRDefault="002A612F" w:rsidP="002A612F">
      <w:pPr>
        <w:jc w:val="right"/>
        <w:rPr>
          <w:rFonts w:ascii="Times New Roman" w:hAnsi="Times New Roman"/>
          <w:sz w:val="24"/>
          <w:szCs w:val="24"/>
        </w:rPr>
      </w:pPr>
      <w:r w:rsidRPr="002A612F">
        <w:rPr>
          <w:rFonts w:ascii="Times New Roman" w:hAnsi="Times New Roman"/>
          <w:sz w:val="24"/>
          <w:szCs w:val="24"/>
        </w:rPr>
        <w:lastRenderedPageBreak/>
        <w:t>Приложение № 1</w:t>
      </w:r>
    </w:p>
    <w:p w:rsidR="002A612F" w:rsidRPr="002A612F" w:rsidRDefault="002A612F" w:rsidP="002A612F">
      <w:pPr>
        <w:jc w:val="right"/>
        <w:rPr>
          <w:rFonts w:ascii="Times New Roman" w:hAnsi="Times New Roman"/>
          <w:sz w:val="24"/>
          <w:szCs w:val="24"/>
        </w:rPr>
      </w:pPr>
      <w:r w:rsidRPr="002A612F">
        <w:rPr>
          <w:rFonts w:ascii="Times New Roman" w:hAnsi="Times New Roman"/>
          <w:sz w:val="24"/>
          <w:szCs w:val="24"/>
        </w:rPr>
        <w:t>к положению о публичных слушаниях</w:t>
      </w:r>
    </w:p>
    <w:p w:rsidR="002A612F" w:rsidRPr="002A612F" w:rsidRDefault="002A612F" w:rsidP="002A612F">
      <w:pPr>
        <w:jc w:val="right"/>
        <w:rPr>
          <w:rFonts w:ascii="Times New Roman" w:hAnsi="Times New Roman"/>
          <w:sz w:val="24"/>
          <w:szCs w:val="24"/>
        </w:rPr>
      </w:pPr>
    </w:p>
    <w:p w:rsidR="002A612F" w:rsidRPr="002A612F" w:rsidRDefault="002A612F" w:rsidP="002A612F">
      <w:pPr>
        <w:jc w:val="right"/>
        <w:rPr>
          <w:rFonts w:ascii="Times New Roman" w:hAnsi="Times New Roman"/>
          <w:sz w:val="24"/>
          <w:szCs w:val="24"/>
        </w:rPr>
      </w:pPr>
    </w:p>
    <w:p w:rsidR="002A612F" w:rsidRPr="002A612F" w:rsidRDefault="002A612F" w:rsidP="002A612F">
      <w:pPr>
        <w:jc w:val="center"/>
        <w:rPr>
          <w:rFonts w:ascii="Times New Roman" w:hAnsi="Times New Roman"/>
          <w:sz w:val="24"/>
          <w:szCs w:val="24"/>
        </w:rPr>
      </w:pPr>
      <w:r w:rsidRPr="002A612F">
        <w:rPr>
          <w:rFonts w:ascii="Times New Roman" w:hAnsi="Times New Roman"/>
          <w:sz w:val="24"/>
          <w:szCs w:val="24"/>
        </w:rPr>
        <w:t>СПИСОК</w:t>
      </w:r>
    </w:p>
    <w:p w:rsidR="002A612F" w:rsidRPr="002A612F" w:rsidRDefault="002A612F" w:rsidP="002A612F">
      <w:pPr>
        <w:jc w:val="center"/>
        <w:rPr>
          <w:rFonts w:ascii="Times New Roman" w:hAnsi="Times New Roman"/>
          <w:sz w:val="24"/>
          <w:szCs w:val="24"/>
        </w:rPr>
      </w:pPr>
      <w:r w:rsidRPr="002A612F">
        <w:rPr>
          <w:rFonts w:ascii="Times New Roman" w:hAnsi="Times New Roman"/>
          <w:sz w:val="24"/>
          <w:szCs w:val="24"/>
        </w:rPr>
        <w:t>инициативной группы по проведению публичных слушаний</w:t>
      </w:r>
    </w:p>
    <w:p w:rsidR="002A612F" w:rsidRPr="002A612F" w:rsidRDefault="002A612F" w:rsidP="002A612F">
      <w:pPr>
        <w:jc w:val="center"/>
        <w:rPr>
          <w:rFonts w:ascii="Times New Roman" w:hAnsi="Times New Roman"/>
          <w:sz w:val="24"/>
          <w:szCs w:val="24"/>
        </w:rPr>
      </w:pPr>
      <w:r w:rsidRPr="002A612F">
        <w:rPr>
          <w:rFonts w:ascii="Times New Roman" w:hAnsi="Times New Roman"/>
          <w:sz w:val="24"/>
          <w:szCs w:val="24"/>
        </w:rPr>
        <w:t>на тему_____________________________________________</w:t>
      </w:r>
    </w:p>
    <w:p w:rsidR="002A612F" w:rsidRPr="002A612F" w:rsidRDefault="002A612F" w:rsidP="002A612F">
      <w:pPr>
        <w:jc w:val="center"/>
        <w:rPr>
          <w:rFonts w:ascii="Times New Roman" w:hAnsi="Times New Roman"/>
          <w:sz w:val="24"/>
          <w:szCs w:val="24"/>
        </w:rPr>
      </w:pPr>
      <w:r w:rsidRPr="002A612F">
        <w:rPr>
          <w:rFonts w:ascii="Times New Roman" w:hAnsi="Times New Roman"/>
          <w:sz w:val="24"/>
          <w:szCs w:val="24"/>
        </w:rPr>
        <w:t>___________________________________________________</w:t>
      </w:r>
    </w:p>
    <w:p w:rsidR="002A612F" w:rsidRPr="002A612F" w:rsidRDefault="002A612F" w:rsidP="002A612F">
      <w:pPr>
        <w:jc w:val="center"/>
        <w:rPr>
          <w:rFonts w:ascii="Times New Roman" w:hAnsi="Times New Roman"/>
          <w:sz w:val="24"/>
          <w:szCs w:val="24"/>
        </w:rPr>
      </w:pPr>
      <w:r w:rsidRPr="002A612F">
        <w:rPr>
          <w:rFonts w:ascii="Times New Roman" w:hAnsi="Times New Roman"/>
          <w:sz w:val="24"/>
          <w:szCs w:val="24"/>
        </w:rPr>
        <w:t>___________________________________________________</w:t>
      </w:r>
    </w:p>
    <w:p w:rsidR="002A612F" w:rsidRPr="002A612F" w:rsidRDefault="002A612F" w:rsidP="002A612F">
      <w:pPr>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2362"/>
        <w:gridCol w:w="1595"/>
        <w:gridCol w:w="1595"/>
        <w:gridCol w:w="1595"/>
        <w:gridCol w:w="1596"/>
      </w:tblGrid>
      <w:tr w:rsidR="002A612F" w:rsidRPr="002A612F" w:rsidTr="0077350E">
        <w:tc>
          <w:tcPr>
            <w:tcW w:w="828"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center"/>
              <w:rPr>
                <w:rFonts w:ascii="Times New Roman" w:hAnsi="Times New Roman"/>
                <w:sz w:val="24"/>
                <w:szCs w:val="24"/>
              </w:rPr>
            </w:pPr>
            <w:r w:rsidRPr="002A612F">
              <w:rPr>
                <w:rFonts w:ascii="Times New Roman" w:hAnsi="Times New Roman"/>
                <w:sz w:val="24"/>
                <w:szCs w:val="24"/>
              </w:rPr>
              <w:t xml:space="preserve">№ </w:t>
            </w:r>
            <w:proofErr w:type="spellStart"/>
            <w:proofErr w:type="gramStart"/>
            <w:r w:rsidRPr="002A612F">
              <w:rPr>
                <w:rFonts w:ascii="Times New Roman" w:hAnsi="Times New Roman"/>
                <w:sz w:val="24"/>
                <w:szCs w:val="24"/>
              </w:rPr>
              <w:t>п</w:t>
            </w:r>
            <w:proofErr w:type="spellEnd"/>
            <w:proofErr w:type="gramEnd"/>
            <w:r w:rsidRPr="002A612F">
              <w:rPr>
                <w:rFonts w:ascii="Times New Roman" w:hAnsi="Times New Roman"/>
                <w:sz w:val="24"/>
                <w:szCs w:val="24"/>
              </w:rPr>
              <w:t>/</w:t>
            </w:r>
            <w:proofErr w:type="spellStart"/>
            <w:r w:rsidRPr="002A612F">
              <w:rPr>
                <w:rFonts w:ascii="Times New Roman" w:hAnsi="Times New Roman"/>
                <w:sz w:val="24"/>
                <w:szCs w:val="24"/>
              </w:rPr>
              <w:t>п</w:t>
            </w:r>
            <w:proofErr w:type="spellEnd"/>
          </w:p>
        </w:tc>
        <w:tc>
          <w:tcPr>
            <w:tcW w:w="2362"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center"/>
              <w:rPr>
                <w:rFonts w:ascii="Times New Roman" w:hAnsi="Times New Roman"/>
                <w:sz w:val="24"/>
                <w:szCs w:val="24"/>
              </w:rPr>
            </w:pPr>
            <w:r w:rsidRPr="002A612F">
              <w:rPr>
                <w:rFonts w:ascii="Times New Roman" w:hAnsi="Times New Roman"/>
                <w:sz w:val="24"/>
                <w:szCs w:val="24"/>
              </w:rPr>
              <w:t>Ф.И.О. члена инициативной группы</w:t>
            </w:r>
          </w:p>
        </w:tc>
        <w:tc>
          <w:tcPr>
            <w:tcW w:w="1595"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center"/>
              <w:rPr>
                <w:rFonts w:ascii="Times New Roman" w:hAnsi="Times New Roman"/>
                <w:sz w:val="24"/>
                <w:szCs w:val="24"/>
              </w:rPr>
            </w:pPr>
            <w:r w:rsidRPr="002A612F">
              <w:rPr>
                <w:rFonts w:ascii="Times New Roman" w:hAnsi="Times New Roman"/>
                <w:sz w:val="24"/>
                <w:szCs w:val="24"/>
              </w:rPr>
              <w:t>Адрес места жительства</w:t>
            </w:r>
          </w:p>
        </w:tc>
        <w:tc>
          <w:tcPr>
            <w:tcW w:w="1595"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center"/>
              <w:rPr>
                <w:rFonts w:ascii="Times New Roman" w:hAnsi="Times New Roman"/>
                <w:sz w:val="24"/>
                <w:szCs w:val="24"/>
              </w:rPr>
            </w:pPr>
            <w:r w:rsidRPr="002A612F">
              <w:rPr>
                <w:rFonts w:ascii="Times New Roman" w:hAnsi="Times New Roman"/>
                <w:sz w:val="24"/>
                <w:szCs w:val="24"/>
              </w:rPr>
              <w:t>Серия и номер паспорта</w:t>
            </w:r>
          </w:p>
        </w:tc>
        <w:tc>
          <w:tcPr>
            <w:tcW w:w="1595"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center"/>
              <w:rPr>
                <w:rFonts w:ascii="Times New Roman" w:hAnsi="Times New Roman"/>
                <w:sz w:val="24"/>
                <w:szCs w:val="24"/>
              </w:rPr>
            </w:pPr>
            <w:r w:rsidRPr="002A612F">
              <w:rPr>
                <w:rFonts w:ascii="Times New Roman" w:hAnsi="Times New Roman"/>
                <w:sz w:val="24"/>
                <w:szCs w:val="24"/>
              </w:rPr>
              <w:t>Номер контактного телефона</w:t>
            </w:r>
          </w:p>
        </w:tc>
        <w:tc>
          <w:tcPr>
            <w:tcW w:w="1596"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center"/>
              <w:rPr>
                <w:rFonts w:ascii="Times New Roman" w:hAnsi="Times New Roman"/>
                <w:sz w:val="24"/>
                <w:szCs w:val="24"/>
              </w:rPr>
            </w:pPr>
            <w:r w:rsidRPr="002A612F">
              <w:rPr>
                <w:rFonts w:ascii="Times New Roman" w:hAnsi="Times New Roman"/>
                <w:sz w:val="24"/>
                <w:szCs w:val="24"/>
              </w:rPr>
              <w:t>Личная подпись</w:t>
            </w: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r w:rsidR="002A612F" w:rsidRPr="002A612F" w:rsidTr="0077350E">
        <w:tc>
          <w:tcPr>
            <w:tcW w:w="828"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2362"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c>
          <w:tcPr>
            <w:tcW w:w="159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center"/>
              <w:rPr>
                <w:rFonts w:ascii="Times New Roman" w:hAnsi="Times New Roman"/>
                <w:sz w:val="24"/>
                <w:szCs w:val="24"/>
              </w:rPr>
            </w:pPr>
          </w:p>
        </w:tc>
      </w:tr>
    </w:tbl>
    <w:p w:rsidR="002A612F" w:rsidRPr="002A612F" w:rsidRDefault="002A612F" w:rsidP="002A612F">
      <w:pPr>
        <w:jc w:val="center"/>
        <w:rPr>
          <w:rFonts w:ascii="Times New Roman" w:hAnsi="Times New Roman"/>
          <w:sz w:val="24"/>
          <w:szCs w:val="24"/>
        </w:rPr>
      </w:pPr>
    </w:p>
    <w:p w:rsidR="002A612F" w:rsidRPr="002A612F" w:rsidRDefault="002A612F" w:rsidP="002A612F">
      <w:pPr>
        <w:jc w:val="center"/>
        <w:rPr>
          <w:rFonts w:ascii="Times New Roman" w:hAnsi="Times New Roman"/>
          <w:sz w:val="24"/>
          <w:szCs w:val="24"/>
        </w:rPr>
      </w:pPr>
    </w:p>
    <w:p w:rsidR="002A612F" w:rsidRPr="002A612F" w:rsidRDefault="002A612F" w:rsidP="002A612F">
      <w:pPr>
        <w:rPr>
          <w:rFonts w:ascii="Times New Roman" w:hAnsi="Times New Roman"/>
          <w:sz w:val="24"/>
          <w:szCs w:val="24"/>
        </w:rPr>
        <w:sectPr w:rsidR="002A612F" w:rsidRPr="002A612F">
          <w:pgSz w:w="11906" w:h="16838"/>
          <w:pgMar w:top="1134" w:right="850" w:bottom="1134" w:left="1701" w:header="708" w:footer="708" w:gutter="0"/>
          <w:cols w:space="720"/>
        </w:sectPr>
      </w:pPr>
    </w:p>
    <w:p w:rsidR="002A612F" w:rsidRPr="002A612F" w:rsidRDefault="002A612F" w:rsidP="002A612F">
      <w:pPr>
        <w:jc w:val="right"/>
        <w:rPr>
          <w:rFonts w:ascii="Times New Roman" w:hAnsi="Times New Roman"/>
          <w:sz w:val="24"/>
          <w:szCs w:val="24"/>
        </w:rPr>
      </w:pPr>
    </w:p>
    <w:p w:rsidR="002A612F" w:rsidRPr="002A612F" w:rsidRDefault="002A612F" w:rsidP="002A612F">
      <w:pPr>
        <w:jc w:val="right"/>
        <w:rPr>
          <w:rFonts w:ascii="Times New Roman" w:hAnsi="Times New Roman"/>
          <w:sz w:val="24"/>
          <w:szCs w:val="24"/>
        </w:rPr>
      </w:pPr>
      <w:r w:rsidRPr="002A612F">
        <w:rPr>
          <w:rFonts w:ascii="Times New Roman" w:hAnsi="Times New Roman"/>
          <w:sz w:val="24"/>
          <w:szCs w:val="24"/>
        </w:rPr>
        <w:t>Приложение № 2</w:t>
      </w:r>
    </w:p>
    <w:p w:rsidR="002A612F" w:rsidRPr="002A612F" w:rsidRDefault="002A612F" w:rsidP="002A612F">
      <w:pPr>
        <w:jc w:val="right"/>
        <w:rPr>
          <w:rFonts w:ascii="Times New Roman" w:hAnsi="Times New Roman"/>
          <w:sz w:val="24"/>
          <w:szCs w:val="24"/>
        </w:rPr>
      </w:pPr>
      <w:r w:rsidRPr="002A612F">
        <w:rPr>
          <w:rFonts w:ascii="Times New Roman" w:hAnsi="Times New Roman"/>
          <w:sz w:val="24"/>
          <w:szCs w:val="24"/>
        </w:rPr>
        <w:t>к положению о публичных слушаниях</w:t>
      </w:r>
    </w:p>
    <w:p w:rsidR="002A612F" w:rsidRPr="002A612F" w:rsidRDefault="002A612F" w:rsidP="002A612F">
      <w:pPr>
        <w:jc w:val="right"/>
        <w:rPr>
          <w:rFonts w:ascii="Times New Roman" w:hAnsi="Times New Roman"/>
          <w:sz w:val="24"/>
          <w:szCs w:val="24"/>
        </w:rPr>
      </w:pPr>
    </w:p>
    <w:p w:rsidR="002A612F" w:rsidRPr="002A612F" w:rsidRDefault="002A612F" w:rsidP="002A612F">
      <w:pPr>
        <w:jc w:val="right"/>
        <w:rPr>
          <w:rFonts w:ascii="Times New Roman" w:hAnsi="Times New Roman"/>
          <w:sz w:val="24"/>
          <w:szCs w:val="24"/>
        </w:rPr>
      </w:pPr>
    </w:p>
    <w:p w:rsidR="002A612F" w:rsidRPr="002A612F" w:rsidRDefault="002A612F" w:rsidP="002A612F">
      <w:pPr>
        <w:jc w:val="center"/>
        <w:rPr>
          <w:rFonts w:ascii="Times New Roman" w:hAnsi="Times New Roman"/>
          <w:sz w:val="24"/>
          <w:szCs w:val="24"/>
        </w:rPr>
      </w:pPr>
      <w:r w:rsidRPr="002A612F">
        <w:rPr>
          <w:rFonts w:ascii="Times New Roman" w:hAnsi="Times New Roman"/>
          <w:sz w:val="24"/>
          <w:szCs w:val="24"/>
        </w:rPr>
        <w:t>ПОДПИСНОЙ ЛИСТ</w:t>
      </w:r>
    </w:p>
    <w:p w:rsidR="002A612F" w:rsidRPr="002A612F" w:rsidRDefault="002A612F" w:rsidP="002A612F">
      <w:pPr>
        <w:jc w:val="center"/>
        <w:rPr>
          <w:rFonts w:ascii="Times New Roman" w:hAnsi="Times New Roman"/>
          <w:sz w:val="24"/>
          <w:szCs w:val="24"/>
        </w:rPr>
      </w:pPr>
      <w:r w:rsidRPr="002A612F">
        <w:rPr>
          <w:rFonts w:ascii="Times New Roman" w:hAnsi="Times New Roman"/>
          <w:sz w:val="24"/>
          <w:szCs w:val="24"/>
        </w:rPr>
        <w:t>Публичные слушания по теме:</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Мы, нижеподписавшиеся, поддерживаем инициативу проведения публичных слушаний по указанной выше теме, предлагаемых к проведению___________</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__________________________________________________________________</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vertAlign w:val="superscript"/>
        </w:rPr>
        <w:t xml:space="preserve">( указывается инициатор </w:t>
      </w:r>
      <w:proofErr w:type="spellStart"/>
      <w:proofErr w:type="gramStart"/>
      <w:r w:rsidRPr="002A612F">
        <w:rPr>
          <w:rFonts w:ascii="Times New Roman" w:hAnsi="Times New Roman"/>
          <w:sz w:val="24"/>
          <w:szCs w:val="24"/>
          <w:vertAlign w:val="superscript"/>
        </w:rPr>
        <w:t>проведения-группа</w:t>
      </w:r>
      <w:proofErr w:type="spellEnd"/>
      <w:proofErr w:type="gramEnd"/>
      <w:r w:rsidRPr="002A612F">
        <w:rPr>
          <w:rFonts w:ascii="Times New Roman" w:hAnsi="Times New Roman"/>
          <w:sz w:val="24"/>
          <w:szCs w:val="24"/>
          <w:vertAlign w:val="superscript"/>
        </w:rPr>
        <w:t xml:space="preserve"> граждан, Совет депутатов, глава  </w:t>
      </w:r>
      <w:r w:rsidR="00801DA7">
        <w:rPr>
          <w:rFonts w:ascii="Times New Roman" w:hAnsi="Times New Roman"/>
          <w:sz w:val="24"/>
          <w:szCs w:val="24"/>
          <w:vertAlign w:val="superscript"/>
        </w:rPr>
        <w:t>Устюжанинского сельсовета</w:t>
      </w:r>
      <w:r w:rsidRPr="002A612F">
        <w:rPr>
          <w:rFonts w:ascii="Times New Roman" w:hAnsi="Times New Roman"/>
          <w:sz w:val="24"/>
          <w:szCs w:val="24"/>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5"/>
        <w:gridCol w:w="2536"/>
        <w:gridCol w:w="1773"/>
        <w:gridCol w:w="1594"/>
        <w:gridCol w:w="1604"/>
        <w:gridCol w:w="1595"/>
      </w:tblGrid>
      <w:tr w:rsidR="002A612F" w:rsidRPr="002A612F" w:rsidTr="0077350E">
        <w:tc>
          <w:tcPr>
            <w:tcW w:w="745"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both"/>
              <w:rPr>
                <w:rFonts w:ascii="Times New Roman" w:hAnsi="Times New Roman"/>
                <w:sz w:val="24"/>
                <w:szCs w:val="24"/>
              </w:rPr>
            </w:pPr>
            <w:r w:rsidRPr="002A612F">
              <w:rPr>
                <w:rFonts w:ascii="Times New Roman" w:hAnsi="Times New Roman"/>
                <w:sz w:val="24"/>
                <w:szCs w:val="24"/>
              </w:rPr>
              <w:t xml:space="preserve">№ </w:t>
            </w:r>
            <w:proofErr w:type="spellStart"/>
            <w:proofErr w:type="gramStart"/>
            <w:r w:rsidRPr="002A612F">
              <w:rPr>
                <w:rFonts w:ascii="Times New Roman" w:hAnsi="Times New Roman"/>
                <w:sz w:val="24"/>
                <w:szCs w:val="24"/>
              </w:rPr>
              <w:t>п</w:t>
            </w:r>
            <w:proofErr w:type="spellEnd"/>
            <w:proofErr w:type="gramEnd"/>
            <w:r w:rsidRPr="002A612F">
              <w:rPr>
                <w:rFonts w:ascii="Times New Roman" w:hAnsi="Times New Roman"/>
                <w:sz w:val="24"/>
                <w:szCs w:val="24"/>
              </w:rPr>
              <w:t>/</w:t>
            </w:r>
            <w:proofErr w:type="spellStart"/>
            <w:r w:rsidRPr="002A612F">
              <w:rPr>
                <w:rFonts w:ascii="Times New Roman" w:hAnsi="Times New Roman"/>
                <w:sz w:val="24"/>
                <w:szCs w:val="24"/>
              </w:rPr>
              <w:t>п</w:t>
            </w:r>
            <w:proofErr w:type="spellEnd"/>
          </w:p>
        </w:tc>
        <w:tc>
          <w:tcPr>
            <w:tcW w:w="2536"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both"/>
              <w:rPr>
                <w:rFonts w:ascii="Times New Roman" w:hAnsi="Times New Roman"/>
                <w:sz w:val="24"/>
                <w:szCs w:val="24"/>
              </w:rPr>
            </w:pPr>
            <w:r w:rsidRPr="002A612F">
              <w:rPr>
                <w:rFonts w:ascii="Times New Roman" w:hAnsi="Times New Roman"/>
                <w:sz w:val="24"/>
                <w:szCs w:val="24"/>
              </w:rPr>
              <w:t>Фамилия, имя, отчество</w:t>
            </w:r>
          </w:p>
        </w:tc>
        <w:tc>
          <w:tcPr>
            <w:tcW w:w="1773"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both"/>
              <w:rPr>
                <w:rFonts w:ascii="Times New Roman" w:hAnsi="Times New Roman"/>
                <w:sz w:val="24"/>
                <w:szCs w:val="24"/>
              </w:rPr>
            </w:pPr>
            <w:r w:rsidRPr="002A612F">
              <w:rPr>
                <w:rFonts w:ascii="Times New Roman" w:hAnsi="Times New Roman"/>
                <w:sz w:val="24"/>
                <w:szCs w:val="24"/>
              </w:rPr>
              <w:t xml:space="preserve">Год рождения </w:t>
            </w:r>
            <w:proofErr w:type="gramStart"/>
            <w:r w:rsidRPr="002A612F">
              <w:rPr>
                <w:rFonts w:ascii="Times New Roman" w:hAnsi="Times New Roman"/>
                <w:sz w:val="24"/>
                <w:szCs w:val="24"/>
              </w:rPr>
              <w:t xml:space="preserve">( </w:t>
            </w:r>
            <w:proofErr w:type="gramEnd"/>
            <w:r w:rsidRPr="002A612F">
              <w:rPr>
                <w:rFonts w:ascii="Times New Roman" w:hAnsi="Times New Roman"/>
                <w:sz w:val="24"/>
                <w:szCs w:val="24"/>
              </w:rPr>
              <w:t>в возрасте 18 лет дополнительно число и месяц рождения)</w:t>
            </w:r>
          </w:p>
        </w:tc>
        <w:tc>
          <w:tcPr>
            <w:tcW w:w="1594"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both"/>
              <w:rPr>
                <w:rFonts w:ascii="Times New Roman" w:hAnsi="Times New Roman"/>
                <w:sz w:val="24"/>
                <w:szCs w:val="24"/>
              </w:rPr>
            </w:pPr>
            <w:r w:rsidRPr="002A612F">
              <w:rPr>
                <w:rFonts w:ascii="Times New Roman" w:hAnsi="Times New Roman"/>
                <w:sz w:val="24"/>
                <w:szCs w:val="24"/>
              </w:rPr>
              <w:t>Адрес места жительства</w:t>
            </w:r>
          </w:p>
        </w:tc>
        <w:tc>
          <w:tcPr>
            <w:tcW w:w="1604"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both"/>
              <w:rPr>
                <w:rFonts w:ascii="Times New Roman" w:hAnsi="Times New Roman"/>
                <w:sz w:val="24"/>
                <w:szCs w:val="24"/>
              </w:rPr>
            </w:pPr>
            <w:r w:rsidRPr="002A612F">
              <w:rPr>
                <w:rFonts w:ascii="Times New Roman" w:hAnsi="Times New Roman"/>
                <w:sz w:val="24"/>
                <w:szCs w:val="24"/>
              </w:rPr>
              <w:t>Серия и номер паспорта или документа, заменяющего паспорт гражданина</w:t>
            </w:r>
          </w:p>
        </w:tc>
        <w:tc>
          <w:tcPr>
            <w:tcW w:w="1595" w:type="dxa"/>
            <w:tcBorders>
              <w:top w:val="single" w:sz="4" w:space="0" w:color="auto"/>
              <w:left w:val="single" w:sz="4" w:space="0" w:color="auto"/>
              <w:bottom w:val="single" w:sz="4" w:space="0" w:color="auto"/>
              <w:right w:val="single" w:sz="4" w:space="0" w:color="auto"/>
            </w:tcBorders>
            <w:hideMark/>
          </w:tcPr>
          <w:p w:rsidR="002A612F" w:rsidRPr="002A612F" w:rsidRDefault="002A612F" w:rsidP="0077350E">
            <w:pPr>
              <w:jc w:val="both"/>
              <w:rPr>
                <w:rFonts w:ascii="Times New Roman" w:hAnsi="Times New Roman"/>
                <w:sz w:val="24"/>
                <w:szCs w:val="24"/>
              </w:rPr>
            </w:pPr>
            <w:r w:rsidRPr="002A612F">
              <w:rPr>
                <w:rFonts w:ascii="Times New Roman" w:hAnsi="Times New Roman"/>
                <w:sz w:val="24"/>
                <w:szCs w:val="24"/>
              </w:rPr>
              <w:t>Подпись и дата внесения подписи</w:t>
            </w: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r w:rsidR="002A612F" w:rsidRPr="002A612F" w:rsidTr="0077350E">
        <w:tc>
          <w:tcPr>
            <w:tcW w:w="74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2536"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604"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2A612F" w:rsidRPr="002A612F" w:rsidRDefault="002A612F" w:rsidP="0077350E">
            <w:pPr>
              <w:jc w:val="both"/>
              <w:rPr>
                <w:rFonts w:ascii="Times New Roman" w:hAnsi="Times New Roman"/>
                <w:sz w:val="24"/>
                <w:szCs w:val="24"/>
              </w:rPr>
            </w:pPr>
          </w:p>
        </w:tc>
      </w:tr>
    </w:tbl>
    <w:p w:rsidR="002A612F" w:rsidRPr="002A612F" w:rsidRDefault="002A612F" w:rsidP="002A612F">
      <w:pPr>
        <w:jc w:val="both"/>
        <w:rPr>
          <w:rFonts w:ascii="Times New Roman" w:hAnsi="Times New Roman"/>
          <w:sz w:val="24"/>
          <w:szCs w:val="24"/>
        </w:rPr>
      </w:pP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Подписной лист удостоверяю:</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__________________________________________________________________</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vertAlign w:val="superscript"/>
        </w:rPr>
        <w:t xml:space="preserve">(фамилия, имя, отчество, серия, номер и дата выдачи паспорта или документа, заменяющего паспорт гражданина) </w:t>
      </w:r>
      <w:r w:rsidRPr="002A612F">
        <w:rPr>
          <w:rFonts w:ascii="Times New Roman" w:hAnsi="Times New Roman"/>
          <w:sz w:val="24"/>
          <w:szCs w:val="24"/>
        </w:rPr>
        <w:t>__________________________________________________________________</w:t>
      </w:r>
    </w:p>
    <w:p w:rsidR="002A612F" w:rsidRPr="002A612F" w:rsidRDefault="002A612F" w:rsidP="002A612F">
      <w:pPr>
        <w:jc w:val="both"/>
        <w:rPr>
          <w:rFonts w:ascii="Times New Roman" w:hAnsi="Times New Roman"/>
          <w:sz w:val="24"/>
          <w:szCs w:val="24"/>
          <w:vertAlign w:val="superscript"/>
        </w:rPr>
      </w:pPr>
      <w:r w:rsidRPr="002A612F">
        <w:rPr>
          <w:rFonts w:ascii="Times New Roman" w:hAnsi="Times New Roman"/>
          <w:sz w:val="24"/>
          <w:szCs w:val="24"/>
          <w:vertAlign w:val="superscript"/>
        </w:rPr>
        <w:t>(с указанием наименования или кода, выдавшего его органа, адрес места жительства лица, собиравшего подписи)</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rPr>
        <w:t>__________________________________________________________________</w:t>
      </w:r>
    </w:p>
    <w:p w:rsidR="002A612F" w:rsidRPr="002A612F" w:rsidRDefault="002A612F" w:rsidP="002A612F">
      <w:pPr>
        <w:jc w:val="both"/>
        <w:rPr>
          <w:rFonts w:ascii="Times New Roman" w:hAnsi="Times New Roman"/>
          <w:sz w:val="24"/>
          <w:szCs w:val="24"/>
        </w:rPr>
      </w:pPr>
      <w:r w:rsidRPr="002A612F">
        <w:rPr>
          <w:rFonts w:ascii="Times New Roman" w:hAnsi="Times New Roman"/>
          <w:sz w:val="24"/>
          <w:szCs w:val="24"/>
          <w:vertAlign w:val="superscript"/>
        </w:rPr>
        <w:t>(его подпись и дата ее внесения)</w:t>
      </w:r>
    </w:p>
    <w:p w:rsidR="002A612F" w:rsidRPr="002A612F" w:rsidRDefault="002A612F" w:rsidP="002A612F">
      <w:pPr>
        <w:ind w:firstLine="720"/>
        <w:jc w:val="center"/>
        <w:rPr>
          <w:rFonts w:ascii="Times New Roman" w:hAnsi="Times New Roman"/>
          <w:sz w:val="24"/>
          <w:szCs w:val="24"/>
        </w:rPr>
      </w:pPr>
    </w:p>
    <w:p w:rsidR="002A612F" w:rsidRPr="002A612F" w:rsidRDefault="002A612F">
      <w:pPr>
        <w:rPr>
          <w:rFonts w:ascii="Times New Roman" w:hAnsi="Times New Roman"/>
          <w:sz w:val="24"/>
          <w:szCs w:val="24"/>
        </w:rPr>
      </w:pPr>
    </w:p>
    <w:sectPr w:rsidR="002A612F" w:rsidRPr="002A612F" w:rsidSect="007C07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F20E7"/>
    <w:multiLevelType w:val="hybridMultilevel"/>
    <w:tmpl w:val="B73ADAB6"/>
    <w:lvl w:ilvl="0" w:tplc="04190011">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328D"/>
    <w:rsid w:val="00000B8B"/>
    <w:rsid w:val="00083E38"/>
    <w:rsid w:val="00187A24"/>
    <w:rsid w:val="00253C20"/>
    <w:rsid w:val="002A612F"/>
    <w:rsid w:val="00391C5C"/>
    <w:rsid w:val="0040328D"/>
    <w:rsid w:val="00405D24"/>
    <w:rsid w:val="00532088"/>
    <w:rsid w:val="005A582F"/>
    <w:rsid w:val="0068045F"/>
    <w:rsid w:val="0069194A"/>
    <w:rsid w:val="007C0791"/>
    <w:rsid w:val="007D1D76"/>
    <w:rsid w:val="00801DA7"/>
    <w:rsid w:val="00951D9B"/>
    <w:rsid w:val="009E2D88"/>
    <w:rsid w:val="00A80773"/>
    <w:rsid w:val="00AB7ECE"/>
    <w:rsid w:val="00B3146F"/>
    <w:rsid w:val="00B60A26"/>
    <w:rsid w:val="00B94E90"/>
    <w:rsid w:val="00CA7EAA"/>
    <w:rsid w:val="00D0348A"/>
    <w:rsid w:val="00EC2174"/>
    <w:rsid w:val="00EF6AA7"/>
    <w:rsid w:val="00F90742"/>
    <w:rsid w:val="00FB13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28D"/>
    <w:pPr>
      <w:spacing w:after="0" w:line="240" w:lineRule="auto"/>
    </w:pPr>
    <w:rPr>
      <w:rFonts w:ascii="Courier New" w:eastAsia="Times New Roman" w:hAnsi="Courier New" w:cs="Times New Roman"/>
      <w:sz w:val="16"/>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40328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3">
    <w:name w:val="List Paragraph"/>
    <w:basedOn w:val="a"/>
    <w:uiPriority w:val="34"/>
    <w:qFormat/>
    <w:rsid w:val="002A612F"/>
    <w:pPr>
      <w:widowControl w:val="0"/>
      <w:autoSpaceDE w:val="0"/>
      <w:autoSpaceDN w:val="0"/>
      <w:adjustRightInd w:val="0"/>
      <w:ind w:left="720" w:firstLine="300"/>
      <w:contextualSpacing/>
    </w:pPr>
    <w:rPr>
      <w:rFonts w:ascii="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26668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C6F60CCECCE72B5BE4561BCD337489D7AE0E45B5FCA67F680D953814E1B4D7EC52FB2CBC2AEB9796sAN4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2620</Words>
  <Characters>14934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8</cp:revision>
  <cp:lastPrinted>2018-04-20T02:48:00Z</cp:lastPrinted>
  <dcterms:created xsi:type="dcterms:W3CDTF">2018-04-20T02:53:00Z</dcterms:created>
  <dcterms:modified xsi:type="dcterms:W3CDTF">2018-04-26T07:32:00Z</dcterms:modified>
</cp:coreProperties>
</file>